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BD" w:rsidRPr="00A72026" w:rsidRDefault="00A639BD"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sz w:val="24"/>
          <w:szCs w:val="24"/>
        </w:rPr>
      </w:pPr>
    </w:p>
    <w:p w:rsidR="00A0007C" w:rsidRPr="00A72026" w:rsidRDefault="00E07644" w:rsidP="00A72026">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CC01EC" w:rsidRDefault="00137A07" w:rsidP="00C057AC">
      <w:pPr>
        <w:spacing w:after="0" w:line="360" w:lineRule="auto"/>
        <w:jc w:val="center"/>
        <w:rPr>
          <w:rFonts w:ascii="Bookman Old Style" w:hAnsi="Bookman Old Style"/>
          <w:sz w:val="40"/>
          <w:szCs w:val="24"/>
        </w:rPr>
      </w:pPr>
      <w:r w:rsidRPr="00A72026">
        <w:rPr>
          <w:rFonts w:ascii="Bookman Old Style" w:hAnsi="Bookman Old Style"/>
          <w:sz w:val="40"/>
          <w:szCs w:val="24"/>
        </w:rPr>
        <w:t>&lt;</w:t>
      </w:r>
      <w:r w:rsidR="00CC01EC">
        <w:rPr>
          <w:rFonts w:ascii="Bookman Old Style" w:hAnsi="Bookman Old Style"/>
          <w:sz w:val="40"/>
          <w:szCs w:val="24"/>
        </w:rPr>
        <w:t xml:space="preserve"> </w:t>
      </w:r>
      <w:r w:rsidR="00C057AC">
        <w:rPr>
          <w:rFonts w:ascii="Bookman Old Style" w:hAnsi="Bookman Old Style"/>
          <w:sz w:val="40"/>
          <w:szCs w:val="24"/>
        </w:rPr>
        <w:t xml:space="preserve">Monitoring dan Evaluasi </w:t>
      </w:r>
    </w:p>
    <w:p w:rsidR="00A0007C" w:rsidRPr="00A72026" w:rsidRDefault="00CC01EC" w:rsidP="00C057AC">
      <w:pPr>
        <w:spacing w:after="0" w:line="360" w:lineRule="auto"/>
        <w:jc w:val="center"/>
        <w:rPr>
          <w:rFonts w:ascii="Bookman Old Style" w:hAnsi="Bookman Old Style"/>
          <w:sz w:val="40"/>
          <w:szCs w:val="24"/>
        </w:rPr>
      </w:pPr>
      <w:r>
        <w:rPr>
          <w:rFonts w:ascii="Bookman Old Style" w:hAnsi="Bookman Old Style"/>
          <w:sz w:val="40"/>
          <w:szCs w:val="24"/>
        </w:rPr>
        <w:t xml:space="preserve">Dosen dan Tenaga Kependidikan </w:t>
      </w:r>
      <w:r w:rsidR="003C3E81" w:rsidRPr="00A72026">
        <w:rPr>
          <w:rFonts w:ascii="Bookman Old Style" w:hAnsi="Bookman Old Style"/>
          <w:sz w:val="40"/>
          <w:szCs w:val="24"/>
        </w:rPr>
        <w:t>&gt;</w:t>
      </w: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r w:rsidRPr="00A72026">
        <w:rPr>
          <w:rFonts w:ascii="Bookman Old Style" w:hAnsi="Bookman Old Style"/>
          <w:noProof/>
          <w:sz w:val="24"/>
          <w:szCs w:val="24"/>
        </w:rPr>
        <w:drawing>
          <wp:inline distT="0" distB="0" distL="0" distR="0" wp14:anchorId="6AE0034B" wp14:editId="2EEB3940">
            <wp:extent cx="2160000" cy="21816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2181600"/>
                    </a:xfrm>
                    <a:prstGeom prst="rect">
                      <a:avLst/>
                    </a:prstGeom>
                  </pic:spPr>
                </pic:pic>
              </a:graphicData>
            </a:graphic>
          </wp:inline>
        </w:drawing>
      </w: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A0007C" w:rsidP="00A72026">
      <w:pPr>
        <w:spacing w:after="0" w:line="360" w:lineRule="auto"/>
        <w:jc w:val="center"/>
        <w:rPr>
          <w:rFonts w:ascii="Bookman Old Style" w:hAnsi="Bookman Old Style"/>
          <w:sz w:val="24"/>
          <w:szCs w:val="24"/>
        </w:rPr>
      </w:pPr>
    </w:p>
    <w:p w:rsidR="00A0007C" w:rsidRPr="00A72026" w:rsidRDefault="003C3E81"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&lt;</w:t>
      </w:r>
      <w:r w:rsidR="00137A07" w:rsidRPr="00A72026">
        <w:rPr>
          <w:rFonts w:ascii="Bookman Old Style" w:hAnsi="Bookman Old Style"/>
          <w:sz w:val="28"/>
          <w:szCs w:val="24"/>
        </w:rPr>
        <w:t>Program Pendidikan Vokasi</w:t>
      </w:r>
      <w:r w:rsidRPr="00A72026">
        <w:rPr>
          <w:rFonts w:ascii="Bookman Old Style" w:hAnsi="Bookman Old Style"/>
          <w:sz w:val="28"/>
          <w:szCs w:val="24"/>
        </w:rPr>
        <w:t>&gt;</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Universitas Brawijaya</w:t>
      </w:r>
    </w:p>
    <w:p w:rsidR="00A0007C" w:rsidRPr="00A72026" w:rsidRDefault="00A0007C"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Malang</w:t>
      </w:r>
    </w:p>
    <w:p w:rsidR="00A0007C" w:rsidRPr="00A72026" w:rsidRDefault="00137A07" w:rsidP="00A72026">
      <w:pPr>
        <w:spacing w:after="0" w:line="360" w:lineRule="auto"/>
        <w:jc w:val="center"/>
        <w:rPr>
          <w:rFonts w:ascii="Bookman Old Style" w:hAnsi="Bookman Old Style"/>
          <w:sz w:val="28"/>
          <w:szCs w:val="24"/>
        </w:rPr>
      </w:pPr>
      <w:r w:rsidRPr="00A72026">
        <w:rPr>
          <w:rFonts w:ascii="Bookman Old Style" w:hAnsi="Bookman Old Style"/>
          <w:sz w:val="28"/>
          <w:szCs w:val="24"/>
        </w:rPr>
        <w:t>2018</w:t>
      </w:r>
    </w:p>
    <w:p w:rsidR="00A0007C" w:rsidRPr="00A72026" w:rsidRDefault="00A0007C" w:rsidP="00A72026">
      <w:pPr>
        <w:spacing w:after="0" w:line="360" w:lineRule="auto"/>
        <w:jc w:val="center"/>
        <w:rPr>
          <w:rFonts w:ascii="Bookman Old Style" w:hAnsi="Bookman Old Style"/>
          <w:sz w:val="28"/>
          <w:szCs w:val="24"/>
        </w:rPr>
        <w:sectPr w:rsidR="00A0007C" w:rsidRPr="00A72026" w:rsidSect="00A0007C">
          <w:footerReference w:type="default" r:id="rId10"/>
          <w:pgSz w:w="11907" w:h="16840" w:code="9"/>
          <w:pgMar w:top="1418" w:right="1418" w:bottom="1418" w:left="1418" w:header="567" w:footer="567" w:gutter="0"/>
          <w:cols w:space="708"/>
          <w:docGrid w:linePitch="360"/>
        </w:sectPr>
      </w:pPr>
    </w:p>
    <w:p w:rsidR="00A0007C" w:rsidRPr="00A72026" w:rsidRDefault="00A0007C" w:rsidP="00A72026">
      <w:pPr>
        <w:pStyle w:val="Heading1"/>
        <w:spacing w:before="0" w:after="0" w:line="360" w:lineRule="auto"/>
        <w:jc w:val="center"/>
        <w:rPr>
          <w:rFonts w:ascii="Bookman Old Style" w:hAnsi="Bookman Old Style"/>
          <w:b w:val="0"/>
        </w:rPr>
      </w:pPr>
      <w:bookmarkStart w:id="0" w:name="_Toc480899940"/>
      <w:bookmarkStart w:id="1" w:name="_Toc494452634"/>
      <w:r w:rsidRPr="00A72026">
        <w:rPr>
          <w:rFonts w:ascii="Bookman Old Style" w:hAnsi="Bookman Old Style"/>
          <w:b w:val="0"/>
        </w:rPr>
        <w:lastRenderedPageBreak/>
        <w:t>LEMBAR IDENTIFIKASI</w:t>
      </w:r>
      <w:bookmarkEnd w:id="0"/>
      <w:bookmarkEnd w:id="1"/>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951"/>
        <w:gridCol w:w="3969"/>
        <w:gridCol w:w="3367"/>
      </w:tblGrid>
      <w:tr w:rsidR="001943F5" w:rsidRPr="00A72026" w:rsidTr="00F53BC0">
        <w:trPr>
          <w:trHeight w:val="454"/>
        </w:trPr>
        <w:tc>
          <w:tcPr>
            <w:tcW w:w="1951" w:type="dxa"/>
            <w:vMerge w:val="restart"/>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noProof/>
                <w:sz w:val="24"/>
                <w:szCs w:val="24"/>
              </w:rPr>
              <w:drawing>
                <wp:inline distT="0" distB="0" distL="0" distR="0" wp14:anchorId="6DDBCAEF" wp14:editId="240535F3">
                  <wp:extent cx="1069307"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B [tanpa 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307" cy="1080000"/>
                          </a:xfrm>
                          <a:prstGeom prst="rect">
                            <a:avLst/>
                          </a:prstGeom>
                        </pic:spPr>
                      </pic:pic>
                    </a:graphicData>
                  </a:graphic>
                </wp:inline>
              </w:drawing>
            </w:r>
          </w:p>
        </w:tc>
        <w:tc>
          <w:tcPr>
            <w:tcW w:w="3969" w:type="dxa"/>
            <w:vMerge w:val="restart"/>
            <w:vAlign w:val="center"/>
          </w:tcPr>
          <w:p w:rsidR="001943F5" w:rsidRPr="00A72026" w:rsidRDefault="001943F5" w:rsidP="00A72026">
            <w:pPr>
              <w:spacing w:line="360" w:lineRule="auto"/>
              <w:jc w:val="center"/>
              <w:rPr>
                <w:rFonts w:ascii="Bookman Old Style" w:hAnsi="Bookman Old Style"/>
                <w:sz w:val="24"/>
                <w:szCs w:val="24"/>
              </w:rPr>
            </w:pPr>
            <w:r w:rsidRPr="00A72026">
              <w:rPr>
                <w:rFonts w:ascii="Bookman Old Style" w:hAnsi="Bookman Old Style"/>
                <w:sz w:val="24"/>
                <w:szCs w:val="24"/>
              </w:rPr>
              <w:t>UNIVERSITAS BRAWIJAYA</w:t>
            </w: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 xml:space="preserve">...&lt;kode dokumen sesuai tata </w:t>
            </w:r>
            <w:r w:rsidRPr="00A72026">
              <w:rPr>
                <w:rFonts w:ascii="Bookman Old Style" w:hAnsi="Bookman Old Style" w:cs="Tahoma"/>
                <w:bCs/>
                <w:i/>
              </w:rPr>
              <w:t>coding</w:t>
            </w:r>
            <w:r w:rsidRPr="00A72026">
              <w:rPr>
                <w:rFonts w:ascii="Bookman Old Style" w:hAnsi="Bookman Old Style" w:cs="Tahoma"/>
                <w:bCs/>
              </w:rPr>
              <w:t xml:space="preserve"> dokumen&gt;...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vAlign w:val="center"/>
          </w:tcPr>
          <w:p w:rsidR="001943F5" w:rsidRPr="00A72026" w:rsidRDefault="001943F5" w:rsidP="00A72026">
            <w:pPr>
              <w:spacing w:line="360" w:lineRule="auto"/>
              <w:jc w:val="center"/>
              <w:rPr>
                <w:rFonts w:ascii="Bookman Old Style" w:hAnsi="Bookman Old Style"/>
                <w:sz w:val="24"/>
                <w:szCs w:val="24"/>
              </w:rPr>
            </w:pP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...&lt;tanggal pengesahan&gt;...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val="restart"/>
            <w:vAlign w:val="center"/>
          </w:tcPr>
          <w:p w:rsidR="001943F5" w:rsidRPr="00A72026" w:rsidRDefault="001943F5" w:rsidP="00A72026">
            <w:pPr>
              <w:spacing w:line="360" w:lineRule="auto"/>
              <w:jc w:val="center"/>
              <w:rPr>
                <w:rFonts w:ascii="Bookman Old Style" w:hAnsi="Bookman Old Style"/>
                <w:sz w:val="24"/>
                <w:szCs w:val="24"/>
              </w:rPr>
            </w:pPr>
            <w:r w:rsidRPr="00A72026">
              <w:rPr>
                <w:rFonts w:ascii="Bookman Old Style" w:hAnsi="Bookman Old Style" w:cs="Tahoma"/>
                <w:bCs/>
              </w:rPr>
              <w:t>...&lt;nama prosedur&gt;...</w:t>
            </w: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cs="Tahoma"/>
                <w:bCs/>
              </w:rPr>
              <w:t>...&lt;urut revisi&gt;...</w:t>
            </w:r>
          </w:p>
        </w:tc>
      </w:tr>
      <w:tr w:rsidR="001943F5" w:rsidRPr="00A72026" w:rsidTr="00F53BC0">
        <w:trPr>
          <w:trHeight w:val="454"/>
        </w:trPr>
        <w:tc>
          <w:tcPr>
            <w:tcW w:w="1951" w:type="dxa"/>
            <w:vMerge/>
          </w:tcPr>
          <w:p w:rsidR="001943F5" w:rsidRPr="00A72026" w:rsidRDefault="001943F5" w:rsidP="00A72026">
            <w:pPr>
              <w:spacing w:line="360" w:lineRule="auto"/>
              <w:rPr>
                <w:rFonts w:ascii="Bookman Old Style" w:hAnsi="Bookman Old Style"/>
                <w:sz w:val="24"/>
                <w:szCs w:val="24"/>
              </w:rPr>
            </w:pPr>
          </w:p>
        </w:tc>
        <w:tc>
          <w:tcPr>
            <w:tcW w:w="3969" w:type="dxa"/>
            <w:vMerge/>
          </w:tcPr>
          <w:p w:rsidR="001943F5" w:rsidRPr="00A72026" w:rsidRDefault="001943F5" w:rsidP="00A72026">
            <w:pPr>
              <w:spacing w:line="360" w:lineRule="auto"/>
              <w:rPr>
                <w:rFonts w:ascii="Bookman Old Style" w:hAnsi="Bookman Old Style"/>
                <w:sz w:val="24"/>
                <w:szCs w:val="24"/>
              </w:rPr>
            </w:pPr>
          </w:p>
        </w:tc>
        <w:tc>
          <w:tcPr>
            <w:tcW w:w="3367" w:type="dxa"/>
            <w:vAlign w:val="center"/>
          </w:tcPr>
          <w:p w:rsidR="001943F5" w:rsidRPr="00A72026" w:rsidRDefault="001943F5" w:rsidP="00A72026">
            <w:pPr>
              <w:spacing w:line="360" w:lineRule="auto"/>
              <w:rPr>
                <w:rFonts w:ascii="Bookman Old Style" w:hAnsi="Bookman Old Style"/>
                <w:sz w:val="24"/>
                <w:szCs w:val="24"/>
              </w:rPr>
            </w:pPr>
            <w:r w:rsidRPr="00A72026">
              <w:rPr>
                <w:rFonts w:ascii="Bookman Old Style" w:hAnsi="Bookman Old Style"/>
                <w:sz w:val="24"/>
                <w:szCs w:val="24"/>
              </w:rPr>
              <w:t>Halaman ..... dari .....</w:t>
            </w:r>
          </w:p>
        </w:tc>
      </w:tr>
    </w:tbl>
    <w:p w:rsidR="00A0007C" w:rsidRPr="00A72026" w:rsidRDefault="00A0007C" w:rsidP="00A72026">
      <w:pPr>
        <w:spacing w:after="0" w:line="360" w:lineRule="auto"/>
        <w:rPr>
          <w:rFonts w:ascii="Bookman Old Style" w:hAnsi="Bookman Old Style"/>
          <w:sz w:val="24"/>
          <w:szCs w:val="24"/>
        </w:rPr>
      </w:pPr>
    </w:p>
    <w:p w:rsidR="00A0007C" w:rsidRPr="00A72026" w:rsidRDefault="00A0007C"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026404" w:rsidRPr="00A72026" w:rsidRDefault="00026404" w:rsidP="00026404">
      <w:pPr>
        <w:spacing w:after="0" w:line="360" w:lineRule="auto"/>
        <w:jc w:val="center"/>
        <w:rPr>
          <w:rFonts w:ascii="Bookman Old Style" w:hAnsi="Bookman Old Style"/>
          <w:i/>
          <w:sz w:val="40"/>
          <w:szCs w:val="24"/>
        </w:rPr>
      </w:pPr>
      <w:r w:rsidRPr="00A72026">
        <w:rPr>
          <w:rFonts w:ascii="Bookman Old Style" w:hAnsi="Bookman Old Style"/>
          <w:i/>
          <w:sz w:val="40"/>
          <w:szCs w:val="24"/>
        </w:rPr>
        <w:t>Standard Operating Procedure</w:t>
      </w:r>
    </w:p>
    <w:p w:rsidR="00CC01EC" w:rsidRDefault="00026404" w:rsidP="00CC01EC">
      <w:pPr>
        <w:spacing w:after="0" w:line="360" w:lineRule="auto"/>
        <w:jc w:val="center"/>
        <w:rPr>
          <w:rFonts w:ascii="Bookman Old Style" w:hAnsi="Bookman Old Style"/>
          <w:sz w:val="40"/>
          <w:szCs w:val="24"/>
        </w:rPr>
      </w:pPr>
      <w:r w:rsidRPr="00A72026">
        <w:rPr>
          <w:rFonts w:ascii="Bookman Old Style" w:hAnsi="Bookman Old Style"/>
          <w:sz w:val="40"/>
          <w:szCs w:val="24"/>
        </w:rPr>
        <w:t>&lt;</w:t>
      </w:r>
      <w:r w:rsidR="00030E8A" w:rsidRPr="00030E8A">
        <w:rPr>
          <w:rFonts w:ascii="Bookman Old Style" w:hAnsi="Bookman Old Style"/>
          <w:sz w:val="40"/>
          <w:szCs w:val="24"/>
        </w:rPr>
        <w:t xml:space="preserve"> </w:t>
      </w:r>
      <w:r w:rsidR="00CC01EC">
        <w:rPr>
          <w:rFonts w:ascii="Bookman Old Style" w:hAnsi="Bookman Old Style"/>
          <w:sz w:val="40"/>
          <w:szCs w:val="24"/>
        </w:rPr>
        <w:t xml:space="preserve">Monitoring dan Evaluasi </w:t>
      </w:r>
    </w:p>
    <w:p w:rsidR="00026404" w:rsidRPr="00A72026" w:rsidRDefault="00CC01EC" w:rsidP="00CC01EC">
      <w:pPr>
        <w:spacing w:after="0" w:line="360" w:lineRule="auto"/>
        <w:jc w:val="center"/>
        <w:rPr>
          <w:rFonts w:ascii="Bookman Old Style" w:hAnsi="Bookman Old Style"/>
          <w:sz w:val="40"/>
          <w:szCs w:val="24"/>
        </w:rPr>
      </w:pPr>
      <w:r>
        <w:rPr>
          <w:rFonts w:ascii="Bookman Old Style" w:hAnsi="Bookman Old Style"/>
          <w:sz w:val="40"/>
          <w:szCs w:val="24"/>
        </w:rPr>
        <w:t>Dosen dan Tenaga Kependidikan</w:t>
      </w:r>
      <w:r w:rsidR="00030E8A" w:rsidRPr="00A72026">
        <w:rPr>
          <w:rFonts w:ascii="Bookman Old Style" w:hAnsi="Bookman Old Style"/>
          <w:sz w:val="40"/>
          <w:szCs w:val="24"/>
        </w:rPr>
        <w:t xml:space="preserve"> </w:t>
      </w:r>
      <w:r w:rsidR="00026404" w:rsidRPr="00A72026">
        <w:rPr>
          <w:rFonts w:ascii="Bookman Old Style" w:hAnsi="Bookman Old Style"/>
          <w:sz w:val="40"/>
          <w:szCs w:val="24"/>
        </w:rPr>
        <w:t>&gt;</w:t>
      </w: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p w:rsidR="00F53BC0" w:rsidRPr="00A72026" w:rsidRDefault="00F53BC0" w:rsidP="00A72026">
      <w:pPr>
        <w:spacing w:after="0" w:line="360" w:lineRule="auto"/>
        <w:rPr>
          <w:rFonts w:ascii="Bookman Old Style" w:hAnsi="Bookman Old Style"/>
        </w:rPr>
      </w:pPr>
    </w:p>
    <w:tbl>
      <w:tblPr>
        <w:tblStyle w:val="TableGrid"/>
        <w:tblW w:w="0" w:type="auto"/>
        <w:tblLayout w:type="fixed"/>
        <w:tblLook w:val="04A0" w:firstRow="1" w:lastRow="0" w:firstColumn="1" w:lastColumn="0" w:noHBand="0" w:noVBand="1"/>
      </w:tblPr>
      <w:tblGrid>
        <w:gridCol w:w="2235"/>
        <w:gridCol w:w="1842"/>
        <w:gridCol w:w="1985"/>
        <w:gridCol w:w="1701"/>
        <w:gridCol w:w="1524"/>
      </w:tblGrid>
      <w:tr w:rsidR="00F53BC0" w:rsidRPr="00A72026" w:rsidTr="00F53BC0">
        <w:tc>
          <w:tcPr>
            <w:tcW w:w="2235"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Proses</w:t>
            </w:r>
          </w:p>
        </w:tc>
        <w:tc>
          <w:tcPr>
            <w:tcW w:w="5528"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Penanggungjawab</w:t>
            </w:r>
          </w:p>
        </w:tc>
        <w:tc>
          <w:tcPr>
            <w:tcW w:w="152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Tanggal</w:t>
            </w:r>
          </w:p>
        </w:tc>
      </w:tr>
      <w:tr w:rsidR="00F53BC0" w:rsidRPr="00A72026" w:rsidTr="00F53BC0">
        <w:tc>
          <w:tcPr>
            <w:tcW w:w="2235"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Nama</w:t>
            </w: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Jabatan</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r w:rsidRPr="00A72026">
              <w:rPr>
                <w:rFonts w:ascii="Bookman Old Style" w:hAnsi="Bookman Old Style"/>
                <w:b/>
              </w:rPr>
              <w:t>Tandatangan</w:t>
            </w:r>
          </w:p>
        </w:tc>
        <w:tc>
          <w:tcPr>
            <w:tcW w:w="152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D9D9D9" w:themeFill="background1" w:themeFillShade="D9"/>
            <w:vAlign w:val="center"/>
          </w:tcPr>
          <w:p w:rsidR="00F53BC0" w:rsidRPr="00A72026" w:rsidRDefault="00F53BC0" w:rsidP="00A72026">
            <w:pPr>
              <w:spacing w:line="360" w:lineRule="auto"/>
              <w:jc w:val="center"/>
              <w:rPr>
                <w:rFonts w:ascii="Bookman Old Style" w:hAnsi="Bookman Old Style"/>
                <w:b/>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3D3370">
            <w:pPr>
              <w:pStyle w:val="ListParagraph"/>
              <w:numPr>
                <w:ilvl w:val="0"/>
                <w:numId w:val="2"/>
              </w:numPr>
              <w:tabs>
                <w:tab w:val="left" w:pos="284"/>
              </w:tabs>
              <w:spacing w:line="360" w:lineRule="auto"/>
              <w:ind w:left="284" w:hanging="284"/>
              <w:rPr>
                <w:rFonts w:ascii="Bookman Old Style" w:hAnsi="Bookman Old Style"/>
              </w:rPr>
            </w:pPr>
            <w:r w:rsidRPr="00A72026">
              <w:rPr>
                <w:rFonts w:ascii="Bookman Old Style" w:hAnsi="Bookman Old Style"/>
              </w:rPr>
              <w:t>Perumusan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...&lt;pelaksana prosedur&gt;...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3D3370">
            <w:pPr>
              <w:pStyle w:val="ListParagraph"/>
              <w:numPr>
                <w:ilvl w:val="0"/>
                <w:numId w:val="2"/>
              </w:numPr>
              <w:tabs>
                <w:tab w:val="left" w:pos="284"/>
              </w:tabs>
              <w:spacing w:line="360" w:lineRule="auto"/>
              <w:ind w:left="284" w:hanging="284"/>
              <w:rPr>
                <w:rFonts w:ascii="Bookman Old Style" w:hAnsi="Bookman Old Style"/>
              </w:rPr>
            </w:pPr>
            <w:r w:rsidRPr="00A72026">
              <w:rPr>
                <w:rFonts w:ascii="Bookman Old Style" w:hAnsi="Bookman Old Style"/>
              </w:rPr>
              <w:t>Pemeriksaan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...&lt;atasan langsung&gt;...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3D3370">
            <w:pPr>
              <w:pStyle w:val="ListParagraph"/>
              <w:numPr>
                <w:ilvl w:val="0"/>
                <w:numId w:val="2"/>
              </w:numPr>
              <w:tabs>
                <w:tab w:val="left" w:pos="284"/>
              </w:tabs>
              <w:spacing w:line="360" w:lineRule="auto"/>
              <w:ind w:left="284" w:hanging="284"/>
              <w:rPr>
                <w:rFonts w:ascii="Bookman Old Style" w:hAnsi="Bookman Old Style"/>
              </w:rPr>
            </w:pPr>
            <w:r w:rsidRPr="00A72026">
              <w:rPr>
                <w:rFonts w:ascii="Bookman Old Style" w:hAnsi="Bookman Old Style"/>
              </w:rPr>
              <w:t>Persetujuan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...&lt;MR/pejabat yang ditunjuk&gt;...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3D3370">
            <w:pPr>
              <w:pStyle w:val="ListParagraph"/>
              <w:numPr>
                <w:ilvl w:val="0"/>
                <w:numId w:val="2"/>
              </w:numPr>
              <w:tabs>
                <w:tab w:val="left" w:pos="284"/>
              </w:tabs>
              <w:spacing w:line="360" w:lineRule="auto"/>
              <w:ind w:left="284" w:hanging="284"/>
              <w:rPr>
                <w:rFonts w:ascii="Bookman Old Style" w:hAnsi="Bookman Old Style"/>
              </w:rPr>
            </w:pPr>
            <w:r w:rsidRPr="00A72026">
              <w:rPr>
                <w:rFonts w:ascii="Bookman Old Style" w:hAnsi="Bookman Old Style"/>
              </w:rPr>
              <w:t>Penetapan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...&lt;pimpinan puncak&gt;...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r w:rsidR="00BA3DE5" w:rsidRPr="00A72026" w:rsidTr="00F62677">
        <w:tc>
          <w:tcPr>
            <w:tcW w:w="22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3D3370">
            <w:pPr>
              <w:pStyle w:val="ListParagraph"/>
              <w:numPr>
                <w:ilvl w:val="0"/>
                <w:numId w:val="2"/>
              </w:numPr>
              <w:tabs>
                <w:tab w:val="left" w:pos="284"/>
              </w:tabs>
              <w:spacing w:line="360" w:lineRule="auto"/>
              <w:ind w:left="284" w:hanging="284"/>
              <w:rPr>
                <w:rFonts w:ascii="Bookman Old Style" w:hAnsi="Bookman Old Style"/>
              </w:rPr>
            </w:pPr>
            <w:r w:rsidRPr="00A72026">
              <w:rPr>
                <w:rFonts w:ascii="Bookman Old Style" w:hAnsi="Bookman Old Style"/>
              </w:rPr>
              <w:t>Pengendalian</w:t>
            </w:r>
          </w:p>
        </w:tc>
        <w:tc>
          <w:tcPr>
            <w:tcW w:w="18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9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BA3DE5" w:rsidRPr="00A72026" w:rsidRDefault="00BA3DE5" w:rsidP="00A72026">
            <w:pPr>
              <w:spacing w:line="360" w:lineRule="auto"/>
              <w:jc w:val="center"/>
              <w:rPr>
                <w:rFonts w:ascii="Bookman Old Style" w:hAnsi="Bookman Old Style"/>
                <w:sz w:val="20"/>
                <w:szCs w:val="24"/>
              </w:rPr>
            </w:pPr>
            <w:r w:rsidRPr="00A72026">
              <w:rPr>
                <w:rFonts w:ascii="Bookman Old Style" w:hAnsi="Bookman Old Style" w:cs="Tahoma"/>
                <w:bCs/>
                <w:sz w:val="20"/>
              </w:rPr>
              <w:t xml:space="preserve">...&lt;MR/pejabat </w:t>
            </w:r>
            <w:r w:rsidR="00086D1D" w:rsidRPr="00A72026">
              <w:rPr>
                <w:rFonts w:ascii="Bookman Old Style" w:hAnsi="Bookman Old Style" w:cs="Tahoma"/>
                <w:bCs/>
                <w:sz w:val="20"/>
              </w:rPr>
              <w:t>atasan langsung</w:t>
            </w:r>
            <w:r w:rsidRPr="00A72026">
              <w:rPr>
                <w:rFonts w:ascii="Bookman Old Style" w:hAnsi="Bookman Old Style" w:cs="Tahoma"/>
                <w:bCs/>
                <w:sz w:val="20"/>
              </w:rPr>
              <w:t>&gt;...</w:t>
            </w:r>
          </w:p>
        </w:tc>
        <w:tc>
          <w:tcPr>
            <w:tcW w:w="170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jc w:val="both"/>
              <w:rPr>
                <w:rFonts w:ascii="Bookman Old Style" w:hAnsi="Bookman Old Style"/>
              </w:rPr>
            </w:pPr>
          </w:p>
        </w:tc>
        <w:tc>
          <w:tcPr>
            <w:tcW w:w="152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BA3DE5" w:rsidRPr="00A72026" w:rsidRDefault="00BA3DE5" w:rsidP="00A72026">
            <w:pPr>
              <w:spacing w:line="360" w:lineRule="auto"/>
              <w:rPr>
                <w:rFonts w:ascii="Bookman Old Style" w:hAnsi="Bookman Old Style"/>
              </w:rPr>
            </w:pPr>
          </w:p>
        </w:tc>
      </w:tr>
    </w:tbl>
    <w:p w:rsidR="00F53BC0" w:rsidRPr="00A72026" w:rsidRDefault="00F53BC0" w:rsidP="00A72026">
      <w:pPr>
        <w:spacing w:after="0" w:line="360" w:lineRule="auto"/>
        <w:rPr>
          <w:rFonts w:ascii="Bookman Old Style" w:hAnsi="Bookman Old Style"/>
        </w:rPr>
      </w:pPr>
    </w:p>
    <w:p w:rsidR="00681CCB" w:rsidRPr="00A72026" w:rsidRDefault="00681CCB" w:rsidP="00A72026">
      <w:pPr>
        <w:pStyle w:val="Heading1"/>
        <w:spacing w:before="0" w:after="0" w:line="360" w:lineRule="auto"/>
        <w:jc w:val="center"/>
        <w:rPr>
          <w:rFonts w:ascii="Bookman Old Style" w:hAnsi="Bookman Old Style"/>
          <w:b w:val="0"/>
        </w:rPr>
      </w:pPr>
      <w:bookmarkStart w:id="2" w:name="_Toc480899942"/>
      <w:bookmarkStart w:id="3" w:name="_Toc494452635"/>
      <w:r w:rsidRPr="00A72026">
        <w:rPr>
          <w:rFonts w:ascii="Bookman Old Style" w:hAnsi="Bookman Old Style"/>
          <w:b w:val="0"/>
        </w:rPr>
        <w:t>DAFTAR ISI</w:t>
      </w:r>
      <w:bookmarkEnd w:id="2"/>
      <w:bookmarkEnd w:id="3"/>
    </w:p>
    <w:p w:rsidR="00A72FEB" w:rsidRPr="00A72026" w:rsidRDefault="00A72FEB" w:rsidP="00A72026">
      <w:pPr>
        <w:spacing w:after="0" w:line="360" w:lineRule="auto"/>
        <w:rPr>
          <w:rFonts w:ascii="Bookman Old Style" w:hAnsi="Bookman Old Style"/>
        </w:rPr>
      </w:pPr>
    </w:p>
    <w:p w:rsidR="006D5759" w:rsidRPr="00026404" w:rsidRDefault="00D82450" w:rsidP="00A72026">
      <w:pPr>
        <w:pStyle w:val="TOC1"/>
        <w:spacing w:before="0" w:after="0" w:line="360" w:lineRule="auto"/>
        <w:rPr>
          <w:rFonts w:ascii="Bookman Old Style" w:hAnsi="Bookman Old Style"/>
          <w:b w:val="0"/>
          <w:bCs w:val="0"/>
          <w:noProof/>
          <w:sz w:val="24"/>
          <w:szCs w:val="24"/>
        </w:rPr>
      </w:pPr>
      <w:r w:rsidRPr="00026404">
        <w:rPr>
          <w:rFonts w:ascii="Bookman Old Style" w:hAnsi="Bookman Old Style"/>
          <w:b w:val="0"/>
          <w:sz w:val="24"/>
          <w:szCs w:val="24"/>
        </w:rPr>
        <w:fldChar w:fldCharType="begin"/>
      </w:r>
      <w:r w:rsidR="00A72FEB" w:rsidRPr="00026404">
        <w:rPr>
          <w:rFonts w:ascii="Bookman Old Style" w:hAnsi="Bookman Old Style"/>
          <w:b w:val="0"/>
          <w:sz w:val="24"/>
          <w:szCs w:val="24"/>
        </w:rPr>
        <w:instrText xml:space="preserve"> TOC \o "1-2" \h \z \u </w:instrText>
      </w:r>
      <w:r w:rsidRPr="00026404">
        <w:rPr>
          <w:rFonts w:ascii="Bookman Old Style" w:hAnsi="Bookman Old Style"/>
          <w:b w:val="0"/>
          <w:sz w:val="24"/>
          <w:szCs w:val="24"/>
        </w:rPr>
        <w:fldChar w:fldCharType="separate"/>
      </w:r>
      <w:hyperlink w:anchor="_Toc494452634" w:history="1">
        <w:r w:rsidR="006D5759" w:rsidRPr="00026404">
          <w:rPr>
            <w:rStyle w:val="Hyperlink"/>
            <w:rFonts w:ascii="Bookman Old Style" w:hAnsi="Bookman Old Style"/>
            <w:noProof/>
            <w:color w:val="auto"/>
            <w:sz w:val="24"/>
            <w:szCs w:val="24"/>
          </w:rPr>
          <w:t>LEMBAR IDENTIFIKASI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_Toc494452634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35" w:history="1">
        <w:r w:rsidR="006D5759" w:rsidRPr="00026404">
          <w:rPr>
            <w:rStyle w:val="Hyperlink"/>
            <w:rFonts w:ascii="Bookman Old Style" w:hAnsi="Bookman Old Style"/>
            <w:noProof/>
            <w:color w:val="auto"/>
            <w:sz w:val="24"/>
            <w:szCs w:val="24"/>
          </w:rPr>
          <w:t>DAFTAR 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_Toc494452635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ii</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36" w:history="1">
        <w:r w:rsidR="006D5759" w:rsidRPr="00026404">
          <w:rPr>
            <w:rStyle w:val="Hyperlink"/>
            <w:rFonts w:ascii="Bookman Old Style" w:hAnsi="Bookman Old Style"/>
            <w:noProof/>
            <w:color w:val="auto"/>
            <w:sz w:val="24"/>
            <w:szCs w:val="24"/>
          </w:rPr>
          <w:t>A.</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Tujuan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_Toc494452636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37" w:history="1">
        <w:r w:rsidR="006D5759" w:rsidRPr="00026404">
          <w:rPr>
            <w:rStyle w:val="Hyperlink"/>
            <w:rFonts w:ascii="Bookman Old Style" w:hAnsi="Bookman Old Style"/>
            <w:noProof/>
            <w:color w:val="auto"/>
            <w:sz w:val="24"/>
            <w:szCs w:val="24"/>
          </w:rPr>
          <w:t>B.</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Ruang Lingkup dan Unit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_Toc494452637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38" w:history="1">
        <w:r w:rsidR="006D5759" w:rsidRPr="00026404">
          <w:rPr>
            <w:rStyle w:val="Hyperlink"/>
            <w:rFonts w:ascii="Bookman Old Style" w:hAnsi="Bookman Old Style"/>
            <w:noProof/>
            <w:color w:val="auto"/>
            <w:sz w:val="24"/>
            <w:szCs w:val="24"/>
          </w:rPr>
          <w:t>C.</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Standar Mutu yang Terkait</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_Toc494452638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39" w:history="1">
        <w:r w:rsidR="006D5759" w:rsidRPr="00026404">
          <w:rPr>
            <w:rStyle w:val="Hyperlink"/>
            <w:rFonts w:ascii="Bookman Old Style" w:hAnsi="Bookman Old Style"/>
            <w:noProof/>
            <w:color w:val="auto"/>
            <w:sz w:val="24"/>
            <w:szCs w:val="24"/>
          </w:rPr>
          <w:t>D.</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Istilah dan Definisi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_Toc494452639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40" w:history="1">
        <w:r w:rsidR="006D5759" w:rsidRPr="00026404">
          <w:rPr>
            <w:rStyle w:val="Hyperlink"/>
            <w:rFonts w:ascii="Bookman Old Style" w:hAnsi="Bookman Old Style"/>
            <w:noProof/>
            <w:color w:val="auto"/>
            <w:sz w:val="24"/>
            <w:szCs w:val="24"/>
          </w:rPr>
          <w:t>E.</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Urutan Prosedur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_Toc494452640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1</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41" w:history="1">
        <w:r w:rsidR="006D5759" w:rsidRPr="00026404">
          <w:rPr>
            <w:rStyle w:val="Hyperlink"/>
            <w:rFonts w:ascii="Bookman Old Style" w:hAnsi="Bookman Old Style"/>
            <w:noProof/>
            <w:color w:val="auto"/>
            <w:sz w:val="24"/>
            <w:szCs w:val="24"/>
          </w:rPr>
          <w:t>F.</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Bagan Alir</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_Toc494452641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2</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42" w:history="1">
        <w:r w:rsidR="006D5759" w:rsidRPr="00026404">
          <w:rPr>
            <w:rStyle w:val="Hyperlink"/>
            <w:rFonts w:ascii="Bookman Old Style" w:hAnsi="Bookman Old Style"/>
            <w:noProof/>
            <w:color w:val="auto"/>
            <w:sz w:val="24"/>
            <w:szCs w:val="24"/>
          </w:rPr>
          <w:t>G.</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Referensi</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_Toc494452642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4</w:t>
        </w:r>
        <w:r w:rsidR="006D5759" w:rsidRPr="00026404">
          <w:rPr>
            <w:rFonts w:ascii="Bookman Old Style" w:hAnsi="Bookman Old Style"/>
            <w:noProof/>
            <w:webHidden/>
            <w:sz w:val="24"/>
            <w:szCs w:val="24"/>
          </w:rPr>
          <w:fldChar w:fldCharType="end"/>
        </w:r>
      </w:hyperlink>
    </w:p>
    <w:p w:rsidR="006D5759" w:rsidRPr="00026404" w:rsidRDefault="00163EFA" w:rsidP="00A72026">
      <w:pPr>
        <w:pStyle w:val="TOC1"/>
        <w:spacing w:before="0" w:after="0" w:line="360" w:lineRule="auto"/>
        <w:rPr>
          <w:rFonts w:ascii="Bookman Old Style" w:hAnsi="Bookman Old Style"/>
          <w:b w:val="0"/>
          <w:bCs w:val="0"/>
          <w:noProof/>
          <w:sz w:val="24"/>
          <w:szCs w:val="24"/>
        </w:rPr>
      </w:pPr>
      <w:hyperlink w:anchor="_Toc494452643" w:history="1">
        <w:r w:rsidR="006D5759" w:rsidRPr="00026404">
          <w:rPr>
            <w:rStyle w:val="Hyperlink"/>
            <w:rFonts w:ascii="Bookman Old Style" w:hAnsi="Bookman Old Style"/>
            <w:noProof/>
            <w:color w:val="auto"/>
            <w:sz w:val="24"/>
            <w:szCs w:val="24"/>
          </w:rPr>
          <w:t>H.</w:t>
        </w:r>
        <w:r w:rsidR="006D5759" w:rsidRPr="00026404">
          <w:rPr>
            <w:rFonts w:ascii="Bookman Old Style" w:hAnsi="Bookman Old Style"/>
            <w:b w:val="0"/>
            <w:bCs w:val="0"/>
            <w:noProof/>
            <w:sz w:val="24"/>
            <w:szCs w:val="24"/>
          </w:rPr>
          <w:tab/>
        </w:r>
        <w:r w:rsidR="006D5759" w:rsidRPr="00026404">
          <w:rPr>
            <w:rStyle w:val="Hyperlink"/>
            <w:rFonts w:ascii="Bookman Old Style" w:hAnsi="Bookman Old Style"/>
            <w:noProof/>
            <w:color w:val="auto"/>
            <w:sz w:val="24"/>
            <w:szCs w:val="24"/>
          </w:rPr>
          <w:t>Lampiran</w:t>
        </w:r>
        <w:r w:rsidR="006D5759" w:rsidRPr="00026404">
          <w:rPr>
            <w:rFonts w:ascii="Bookman Old Style" w:hAnsi="Bookman Old Style"/>
            <w:noProof/>
            <w:webHidden/>
            <w:sz w:val="24"/>
            <w:szCs w:val="24"/>
          </w:rPr>
          <w:tab/>
        </w:r>
        <w:r w:rsidR="006D5759" w:rsidRPr="00026404">
          <w:rPr>
            <w:rFonts w:ascii="Bookman Old Style" w:hAnsi="Bookman Old Style"/>
            <w:noProof/>
            <w:webHidden/>
            <w:sz w:val="24"/>
            <w:szCs w:val="24"/>
          </w:rPr>
          <w:fldChar w:fldCharType="begin"/>
        </w:r>
        <w:r w:rsidR="006D5759" w:rsidRPr="00026404">
          <w:rPr>
            <w:rFonts w:ascii="Bookman Old Style" w:hAnsi="Bookman Old Style"/>
            <w:noProof/>
            <w:webHidden/>
            <w:sz w:val="24"/>
            <w:szCs w:val="24"/>
          </w:rPr>
          <w:instrText xml:space="preserve"> PAGEREF _Toc494452643 \h </w:instrText>
        </w:r>
        <w:r w:rsidR="006D5759" w:rsidRPr="00026404">
          <w:rPr>
            <w:rFonts w:ascii="Bookman Old Style" w:hAnsi="Bookman Old Style"/>
            <w:noProof/>
            <w:webHidden/>
            <w:sz w:val="24"/>
            <w:szCs w:val="24"/>
          </w:rPr>
        </w:r>
        <w:r w:rsidR="006D5759" w:rsidRPr="00026404">
          <w:rPr>
            <w:rFonts w:ascii="Bookman Old Style" w:hAnsi="Bookman Old Style"/>
            <w:noProof/>
            <w:webHidden/>
            <w:sz w:val="24"/>
            <w:szCs w:val="24"/>
          </w:rPr>
          <w:fldChar w:fldCharType="separate"/>
        </w:r>
        <w:r w:rsidR="006D5759" w:rsidRPr="00026404">
          <w:rPr>
            <w:rFonts w:ascii="Bookman Old Style" w:hAnsi="Bookman Old Style"/>
            <w:noProof/>
            <w:webHidden/>
            <w:sz w:val="24"/>
            <w:szCs w:val="24"/>
          </w:rPr>
          <w:t>5</w:t>
        </w:r>
        <w:r w:rsidR="006D5759" w:rsidRPr="00026404">
          <w:rPr>
            <w:rFonts w:ascii="Bookman Old Style" w:hAnsi="Bookman Old Style"/>
            <w:noProof/>
            <w:webHidden/>
            <w:sz w:val="24"/>
            <w:szCs w:val="24"/>
          </w:rPr>
          <w:fldChar w:fldCharType="end"/>
        </w:r>
      </w:hyperlink>
    </w:p>
    <w:p w:rsidR="00681CCB" w:rsidRPr="00026404" w:rsidRDefault="00D82450" w:rsidP="00A72026">
      <w:pPr>
        <w:spacing w:after="0" w:line="360" w:lineRule="auto"/>
        <w:rPr>
          <w:rFonts w:ascii="Bookman Old Style" w:hAnsi="Bookman Old Style"/>
          <w:sz w:val="24"/>
          <w:szCs w:val="24"/>
        </w:rPr>
      </w:pPr>
      <w:r w:rsidRPr="00026404">
        <w:rPr>
          <w:rFonts w:ascii="Bookman Old Style" w:hAnsi="Bookman Old Style"/>
          <w:sz w:val="24"/>
          <w:szCs w:val="24"/>
        </w:rPr>
        <w:fldChar w:fldCharType="end"/>
      </w: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pPr>
    </w:p>
    <w:p w:rsidR="00681CCB" w:rsidRPr="00A72026" w:rsidRDefault="00681CCB" w:rsidP="00A72026">
      <w:pPr>
        <w:spacing w:after="0" w:line="360" w:lineRule="auto"/>
        <w:rPr>
          <w:rFonts w:ascii="Bookman Old Style" w:hAnsi="Bookman Old Style"/>
        </w:rPr>
        <w:sectPr w:rsidR="00681CCB" w:rsidRPr="00A72026" w:rsidSect="00681CCB">
          <w:headerReference w:type="default" r:id="rId11"/>
          <w:footerReference w:type="default" r:id="rId12"/>
          <w:pgSz w:w="11907" w:h="16840" w:code="9"/>
          <w:pgMar w:top="1418" w:right="1418" w:bottom="1418" w:left="1418" w:header="567" w:footer="567" w:gutter="0"/>
          <w:pgNumType w:fmt="lowerRoman" w:start="1"/>
          <w:cols w:space="708"/>
          <w:docGrid w:linePitch="360"/>
        </w:sectPr>
      </w:pPr>
    </w:p>
    <w:p w:rsidR="0035291A" w:rsidRPr="00A72026" w:rsidRDefault="0035291A" w:rsidP="00A72026">
      <w:pPr>
        <w:pStyle w:val="Heading1"/>
        <w:numPr>
          <w:ilvl w:val="0"/>
          <w:numId w:val="1"/>
        </w:numPr>
        <w:spacing w:before="0" w:after="0" w:line="360" w:lineRule="auto"/>
        <w:ind w:left="426" w:hanging="426"/>
        <w:rPr>
          <w:rFonts w:ascii="Bookman Old Style" w:hAnsi="Bookman Old Style"/>
        </w:rPr>
      </w:pPr>
      <w:bookmarkStart w:id="4" w:name="_Toc494452636"/>
      <w:r w:rsidRPr="00A72026">
        <w:rPr>
          <w:rFonts w:ascii="Bookman Old Style" w:hAnsi="Bookman Old Style"/>
        </w:rPr>
        <w:lastRenderedPageBreak/>
        <w:t>Tujuan</w:t>
      </w:r>
      <w:bookmarkEnd w:id="4"/>
    </w:p>
    <w:p w:rsidR="006B0F97" w:rsidRDefault="00CC01EC" w:rsidP="00373DDC">
      <w:pPr>
        <w:spacing w:after="0" w:line="360" w:lineRule="auto"/>
        <w:jc w:val="both"/>
        <w:rPr>
          <w:rFonts w:ascii="Bookman Old Style" w:hAnsi="Bookman Old Style"/>
          <w:sz w:val="24"/>
          <w:szCs w:val="24"/>
        </w:rPr>
      </w:pPr>
      <w:bookmarkStart w:id="5" w:name="_Toc494452637"/>
      <w:r w:rsidRPr="00CC01EC">
        <w:rPr>
          <w:rFonts w:ascii="Bookman Old Style" w:hAnsi="Bookman Old Style"/>
          <w:sz w:val="24"/>
          <w:szCs w:val="24"/>
        </w:rPr>
        <w:t>Standard Operating Procedure (SOP) ini bertujuan</w:t>
      </w:r>
      <w:r>
        <w:rPr>
          <w:rFonts w:ascii="Bookman Old Style" w:hAnsi="Bookman Old Style"/>
          <w:sz w:val="24"/>
          <w:szCs w:val="24"/>
        </w:rPr>
        <w:t xml:space="preserve"> </w:t>
      </w:r>
      <w:r w:rsidRPr="00CC01EC">
        <w:rPr>
          <w:rFonts w:ascii="Bookman Old Style" w:hAnsi="Bookman Old Style"/>
          <w:sz w:val="24"/>
          <w:szCs w:val="24"/>
        </w:rPr>
        <w:t>menj</w:t>
      </w:r>
      <w:r>
        <w:rPr>
          <w:rFonts w:ascii="Bookman Old Style" w:hAnsi="Bookman Old Style"/>
          <w:sz w:val="24"/>
          <w:szCs w:val="24"/>
        </w:rPr>
        <w:t xml:space="preserve">amin </w:t>
      </w:r>
      <w:r w:rsidRPr="00CC01EC">
        <w:rPr>
          <w:rFonts w:ascii="Bookman Old Style" w:hAnsi="Bookman Old Style"/>
          <w:sz w:val="24"/>
          <w:szCs w:val="24"/>
        </w:rPr>
        <w:t>terselenggaranya kegiatan Evaluasi</w:t>
      </w:r>
      <w:r>
        <w:rPr>
          <w:rFonts w:ascii="Bookman Old Style" w:hAnsi="Bookman Old Style"/>
          <w:sz w:val="24"/>
          <w:szCs w:val="24"/>
        </w:rPr>
        <w:t xml:space="preserve"> </w:t>
      </w:r>
      <w:r w:rsidRPr="00CC01EC">
        <w:rPr>
          <w:rFonts w:ascii="Bookman Old Style" w:hAnsi="Bookman Old Style"/>
          <w:sz w:val="24"/>
          <w:szCs w:val="24"/>
        </w:rPr>
        <w:t xml:space="preserve">Kinerja Dosen </w:t>
      </w:r>
      <w:r>
        <w:rPr>
          <w:rFonts w:ascii="Bookman Old Style" w:hAnsi="Bookman Old Style"/>
          <w:sz w:val="24"/>
          <w:szCs w:val="24"/>
        </w:rPr>
        <w:t xml:space="preserve">dan Tenaga Kependidikan </w:t>
      </w:r>
      <w:r w:rsidRPr="00CC01EC">
        <w:rPr>
          <w:rFonts w:ascii="Bookman Old Style" w:hAnsi="Bookman Old Style"/>
          <w:sz w:val="24"/>
          <w:szCs w:val="24"/>
        </w:rPr>
        <w:t xml:space="preserve">dalam </w:t>
      </w:r>
      <w:r>
        <w:rPr>
          <w:rFonts w:ascii="Bookman Old Style" w:hAnsi="Bookman Old Style"/>
          <w:sz w:val="24"/>
          <w:szCs w:val="24"/>
        </w:rPr>
        <w:t xml:space="preserve">terselenggaranya </w:t>
      </w:r>
      <w:r w:rsidRPr="00CC01EC">
        <w:rPr>
          <w:rFonts w:ascii="Bookman Old Style" w:hAnsi="Bookman Old Style"/>
          <w:sz w:val="24"/>
          <w:szCs w:val="24"/>
        </w:rPr>
        <w:t>proses belajar mengajar di</w:t>
      </w:r>
      <w:r>
        <w:rPr>
          <w:rFonts w:ascii="Bookman Old Style" w:hAnsi="Bookman Old Style"/>
          <w:sz w:val="24"/>
          <w:szCs w:val="24"/>
        </w:rPr>
        <w:t xml:space="preserve"> Program Studi D-IV Desain Grafis</w:t>
      </w:r>
      <w:r w:rsidRPr="00CC01EC">
        <w:rPr>
          <w:rFonts w:ascii="Bookman Old Style" w:hAnsi="Bookman Old Style"/>
          <w:sz w:val="24"/>
          <w:szCs w:val="24"/>
        </w:rPr>
        <w:t xml:space="preserve">, </w:t>
      </w:r>
      <w:r>
        <w:rPr>
          <w:rFonts w:ascii="Bookman Old Style" w:hAnsi="Bookman Old Style"/>
          <w:sz w:val="24"/>
          <w:szCs w:val="24"/>
        </w:rPr>
        <w:t>Program Pendidikan Vokasi</w:t>
      </w:r>
      <w:r w:rsidRPr="00CC01EC">
        <w:rPr>
          <w:rFonts w:ascii="Bookman Old Style" w:hAnsi="Bookman Old Style"/>
          <w:sz w:val="24"/>
          <w:szCs w:val="24"/>
        </w:rPr>
        <w:t>, Universitas</w:t>
      </w:r>
      <w:r>
        <w:rPr>
          <w:rFonts w:ascii="Bookman Old Style" w:hAnsi="Bookman Old Style"/>
          <w:sz w:val="24"/>
          <w:szCs w:val="24"/>
        </w:rPr>
        <w:t xml:space="preserve"> </w:t>
      </w:r>
      <w:r w:rsidRPr="00CC01EC">
        <w:rPr>
          <w:rFonts w:ascii="Bookman Old Style" w:hAnsi="Bookman Old Style"/>
          <w:sz w:val="24"/>
          <w:szCs w:val="24"/>
        </w:rPr>
        <w:t>Brawijaya.</w:t>
      </w:r>
      <w:r w:rsidR="006B0F97">
        <w:rPr>
          <w:rFonts w:ascii="Bookman Old Style" w:hAnsi="Bookman Old Style"/>
          <w:sz w:val="24"/>
          <w:szCs w:val="24"/>
        </w:rPr>
        <w:t xml:space="preserve"> Beberapa manfaat kegiatan Evaluasi Kinerja Dosen dan Tenaga Kependidikan adalah:</w:t>
      </w:r>
    </w:p>
    <w:p w:rsidR="006B0F97" w:rsidRPr="00373DDC" w:rsidRDefault="00CC01EC" w:rsidP="003D3370">
      <w:pPr>
        <w:pStyle w:val="ListParagraph"/>
        <w:numPr>
          <w:ilvl w:val="0"/>
          <w:numId w:val="9"/>
        </w:numPr>
        <w:spacing w:after="0" w:line="360" w:lineRule="auto"/>
        <w:jc w:val="both"/>
        <w:rPr>
          <w:rFonts w:ascii="Bookman Old Style" w:hAnsi="Bookman Old Style"/>
          <w:sz w:val="24"/>
          <w:szCs w:val="24"/>
        </w:rPr>
      </w:pPr>
      <w:r w:rsidRPr="00373DDC">
        <w:rPr>
          <w:rFonts w:ascii="Bookman Old Style" w:hAnsi="Bookman Old Style"/>
          <w:sz w:val="24"/>
          <w:szCs w:val="24"/>
        </w:rPr>
        <w:t xml:space="preserve">Dosen </w:t>
      </w:r>
      <w:r w:rsidR="00373DDC">
        <w:rPr>
          <w:rFonts w:ascii="Bookman Old Style" w:hAnsi="Bookman Old Style"/>
          <w:sz w:val="24"/>
          <w:szCs w:val="24"/>
        </w:rPr>
        <w:t xml:space="preserve">dan tenaga kependidikan </w:t>
      </w:r>
      <w:r w:rsidRPr="00373DDC">
        <w:rPr>
          <w:rFonts w:ascii="Bookman Old Style" w:hAnsi="Bookman Old Style"/>
          <w:sz w:val="24"/>
          <w:szCs w:val="24"/>
        </w:rPr>
        <w:t>bisa mengetahui kinerjanya, sehingga diharapkan bisa meningkatkan</w:t>
      </w:r>
      <w:r w:rsidR="006B0F97" w:rsidRPr="00373DDC">
        <w:rPr>
          <w:rFonts w:ascii="Bookman Old Style" w:hAnsi="Bookman Old Style"/>
          <w:sz w:val="24"/>
          <w:szCs w:val="24"/>
        </w:rPr>
        <w:t xml:space="preserve"> </w:t>
      </w:r>
      <w:r w:rsidRPr="00373DDC">
        <w:rPr>
          <w:rFonts w:ascii="Bookman Old Style" w:hAnsi="Bookman Old Style"/>
          <w:sz w:val="24"/>
          <w:szCs w:val="24"/>
        </w:rPr>
        <w:t>kegiatan pengembangan mutu akademik</w:t>
      </w:r>
    </w:p>
    <w:p w:rsidR="00CC01EC" w:rsidRDefault="00CC01EC" w:rsidP="003D3370">
      <w:pPr>
        <w:pStyle w:val="ListParagraph"/>
        <w:numPr>
          <w:ilvl w:val="0"/>
          <w:numId w:val="9"/>
        </w:numPr>
        <w:spacing w:after="0" w:line="360" w:lineRule="auto"/>
        <w:jc w:val="both"/>
        <w:rPr>
          <w:rFonts w:ascii="Bookman Old Style" w:hAnsi="Bookman Old Style"/>
          <w:sz w:val="24"/>
          <w:szCs w:val="24"/>
        </w:rPr>
      </w:pPr>
      <w:r w:rsidRPr="00373DDC">
        <w:rPr>
          <w:rFonts w:ascii="Bookman Old Style" w:hAnsi="Bookman Old Style"/>
          <w:sz w:val="24"/>
          <w:szCs w:val="24"/>
        </w:rPr>
        <w:t xml:space="preserve">Memberikan panduan dan pedoman bagi ketua </w:t>
      </w:r>
      <w:r w:rsidR="006B0F97" w:rsidRPr="00373DDC">
        <w:rPr>
          <w:rFonts w:ascii="Bookman Old Style" w:hAnsi="Bookman Old Style"/>
          <w:sz w:val="24"/>
          <w:szCs w:val="24"/>
        </w:rPr>
        <w:t>Program D-4 Desain Grafis Pendidikan Vokasi</w:t>
      </w:r>
      <w:r w:rsidRPr="00373DDC">
        <w:rPr>
          <w:rFonts w:ascii="Bookman Old Style" w:hAnsi="Bookman Old Style"/>
          <w:sz w:val="24"/>
          <w:szCs w:val="24"/>
        </w:rPr>
        <w:t xml:space="preserve"> untuk</w:t>
      </w:r>
      <w:r w:rsidR="006B0F97" w:rsidRPr="00373DDC">
        <w:rPr>
          <w:rFonts w:ascii="Bookman Old Style" w:hAnsi="Bookman Old Style"/>
          <w:sz w:val="24"/>
          <w:szCs w:val="24"/>
        </w:rPr>
        <w:t xml:space="preserve"> </w:t>
      </w:r>
      <w:r w:rsidRPr="00373DDC">
        <w:rPr>
          <w:rFonts w:ascii="Bookman Old Style" w:hAnsi="Bookman Old Style"/>
          <w:sz w:val="24"/>
          <w:szCs w:val="24"/>
        </w:rPr>
        <w:t>membentuk tim sehingga proses evaluasi kinerja dosen lebih terstruktur</w:t>
      </w:r>
      <w:r w:rsidR="006B0F97" w:rsidRPr="00373DDC">
        <w:rPr>
          <w:rFonts w:ascii="Bookman Old Style" w:hAnsi="Bookman Old Style"/>
          <w:sz w:val="24"/>
          <w:szCs w:val="24"/>
        </w:rPr>
        <w:t xml:space="preserve"> </w:t>
      </w:r>
      <w:r w:rsidRPr="00373DDC">
        <w:rPr>
          <w:rFonts w:ascii="Bookman Old Style" w:hAnsi="Bookman Old Style"/>
          <w:sz w:val="24"/>
          <w:szCs w:val="24"/>
        </w:rPr>
        <w:t>dan terarah dalam memberikan umpan balik atas kinerja dosen terhadap</w:t>
      </w:r>
      <w:r w:rsidR="00F67480" w:rsidRPr="00373DDC">
        <w:rPr>
          <w:rFonts w:ascii="Bookman Old Style" w:hAnsi="Bookman Old Style"/>
          <w:sz w:val="24"/>
          <w:szCs w:val="24"/>
        </w:rPr>
        <w:t xml:space="preserve"> </w:t>
      </w:r>
      <w:r w:rsidRPr="00373DDC">
        <w:rPr>
          <w:rFonts w:ascii="Bookman Old Style" w:hAnsi="Bookman Old Style"/>
          <w:sz w:val="24"/>
          <w:szCs w:val="24"/>
        </w:rPr>
        <w:t>tindakan-tindakan mereka pada masa datang agar kinerja kegiatan</w:t>
      </w:r>
      <w:r w:rsidR="00F67480" w:rsidRPr="00373DDC">
        <w:rPr>
          <w:rFonts w:ascii="Bookman Old Style" w:hAnsi="Bookman Old Style"/>
          <w:sz w:val="24"/>
          <w:szCs w:val="24"/>
        </w:rPr>
        <w:t xml:space="preserve"> </w:t>
      </w:r>
      <w:r w:rsidRPr="00373DDC">
        <w:rPr>
          <w:rFonts w:ascii="Bookman Old Style" w:hAnsi="Bookman Old Style"/>
          <w:sz w:val="24"/>
          <w:szCs w:val="24"/>
        </w:rPr>
        <w:t>akademik program studi meningkat</w:t>
      </w:r>
    </w:p>
    <w:p w:rsidR="00373DDC" w:rsidRPr="00373DDC" w:rsidRDefault="00373DDC" w:rsidP="00373DDC">
      <w:pPr>
        <w:pStyle w:val="ListParagraph"/>
        <w:spacing w:after="0" w:line="360" w:lineRule="auto"/>
        <w:jc w:val="both"/>
        <w:rPr>
          <w:rFonts w:ascii="Bookman Old Style" w:hAnsi="Bookman Old Style"/>
          <w:sz w:val="24"/>
          <w:szCs w:val="24"/>
        </w:rPr>
      </w:pPr>
    </w:p>
    <w:p w:rsidR="0035291A" w:rsidRPr="00A72026" w:rsidRDefault="0035291A" w:rsidP="00A72026">
      <w:pPr>
        <w:pStyle w:val="Heading1"/>
        <w:numPr>
          <w:ilvl w:val="0"/>
          <w:numId w:val="1"/>
        </w:numPr>
        <w:spacing w:before="0" w:after="0" w:line="360" w:lineRule="auto"/>
        <w:ind w:left="426" w:hanging="426"/>
        <w:jc w:val="both"/>
        <w:rPr>
          <w:rFonts w:ascii="Bookman Old Style" w:hAnsi="Bookman Old Style"/>
        </w:rPr>
      </w:pPr>
      <w:r w:rsidRPr="00A72026">
        <w:rPr>
          <w:rFonts w:ascii="Bookman Old Style" w:hAnsi="Bookman Old Style"/>
        </w:rPr>
        <w:t>Ruang Lingkup dan Unit yang Terkait</w:t>
      </w:r>
      <w:bookmarkEnd w:id="5"/>
    </w:p>
    <w:p w:rsidR="00F30A9E" w:rsidRDefault="00F30A9E" w:rsidP="00F30A9E">
      <w:pPr>
        <w:spacing w:after="0" w:line="360" w:lineRule="auto"/>
        <w:jc w:val="both"/>
        <w:rPr>
          <w:rFonts w:ascii="Bookman Old Style" w:hAnsi="Bookman Old Style"/>
          <w:sz w:val="24"/>
          <w:szCs w:val="24"/>
        </w:rPr>
      </w:pPr>
      <w:r w:rsidRPr="00F30A9E">
        <w:rPr>
          <w:rFonts w:ascii="Bookman Old Style" w:hAnsi="Bookman Old Style"/>
          <w:sz w:val="24"/>
          <w:szCs w:val="24"/>
        </w:rPr>
        <w:t>Evaluasi Kinerja Dosen Pro</w:t>
      </w:r>
      <w:r>
        <w:rPr>
          <w:rFonts w:ascii="Bookman Old Style" w:hAnsi="Bookman Old Style"/>
          <w:sz w:val="24"/>
          <w:szCs w:val="24"/>
        </w:rPr>
        <w:t>gram Stu</w:t>
      </w:r>
      <w:r w:rsidRPr="00F30A9E">
        <w:rPr>
          <w:rFonts w:ascii="Bookman Old Style" w:hAnsi="Bookman Old Style"/>
          <w:sz w:val="24"/>
          <w:szCs w:val="24"/>
        </w:rPr>
        <w:t>di dilakukan oleh Prodi di setiap semester untuk</w:t>
      </w:r>
      <w:r>
        <w:rPr>
          <w:rFonts w:ascii="Bookman Old Style" w:hAnsi="Bookman Old Style"/>
          <w:sz w:val="24"/>
          <w:szCs w:val="24"/>
        </w:rPr>
        <w:t xml:space="preserve"> </w:t>
      </w:r>
      <w:r w:rsidRPr="00F30A9E">
        <w:rPr>
          <w:rFonts w:ascii="Bookman Old Style" w:hAnsi="Bookman Old Style"/>
          <w:sz w:val="24"/>
          <w:szCs w:val="24"/>
        </w:rPr>
        <w:t>menilai kinerja semua Dosen Prodi, baik Dosen Tetap maupun Dosen Luar Biasa,</w:t>
      </w:r>
      <w:r>
        <w:rPr>
          <w:rFonts w:ascii="Bookman Old Style" w:hAnsi="Bookman Old Style"/>
          <w:sz w:val="24"/>
          <w:szCs w:val="24"/>
        </w:rPr>
        <w:t xml:space="preserve"> serta tenaga kependidikan </w:t>
      </w:r>
      <w:r w:rsidRPr="00F30A9E">
        <w:rPr>
          <w:rFonts w:ascii="Bookman Old Style" w:hAnsi="Bookman Old Style"/>
          <w:sz w:val="24"/>
          <w:szCs w:val="24"/>
        </w:rPr>
        <w:t xml:space="preserve">agar kegiatan selama proses perkuliahan di </w:t>
      </w:r>
      <w:r>
        <w:rPr>
          <w:rFonts w:ascii="Bookman Old Style" w:hAnsi="Bookman Old Style"/>
          <w:sz w:val="24"/>
          <w:szCs w:val="24"/>
        </w:rPr>
        <w:t xml:space="preserve">Program Studi D-IV Desain Grafis </w:t>
      </w:r>
      <w:r w:rsidRPr="00F30A9E">
        <w:rPr>
          <w:rFonts w:ascii="Bookman Old Style" w:hAnsi="Bookman Old Style"/>
          <w:sz w:val="24"/>
          <w:szCs w:val="24"/>
        </w:rPr>
        <w:t xml:space="preserve"> lebih efektif.</w:t>
      </w:r>
      <w:r>
        <w:rPr>
          <w:rFonts w:ascii="Bookman Old Style" w:hAnsi="Bookman Old Style"/>
          <w:sz w:val="24"/>
          <w:szCs w:val="24"/>
        </w:rPr>
        <w:t xml:space="preserve"> Beberapa unit yang terkait adalah:</w:t>
      </w:r>
    </w:p>
    <w:p w:rsidR="00373DDC" w:rsidRPr="00F30A9E" w:rsidRDefault="00373DDC" w:rsidP="003D3370">
      <w:pPr>
        <w:pStyle w:val="ListParagraph"/>
        <w:numPr>
          <w:ilvl w:val="0"/>
          <w:numId w:val="10"/>
        </w:numPr>
        <w:spacing w:after="0" w:line="360" w:lineRule="auto"/>
        <w:rPr>
          <w:rFonts w:ascii="Bookman Old Style" w:hAnsi="Bookman Old Style"/>
          <w:sz w:val="24"/>
          <w:szCs w:val="24"/>
        </w:rPr>
      </w:pPr>
      <w:r w:rsidRPr="00F30A9E">
        <w:rPr>
          <w:rFonts w:ascii="Bookman Old Style" w:hAnsi="Bookman Old Style"/>
          <w:sz w:val="24"/>
          <w:szCs w:val="24"/>
        </w:rPr>
        <w:t xml:space="preserve">Ketua Program Studi </w:t>
      </w:r>
    </w:p>
    <w:p w:rsidR="00373DDC" w:rsidRDefault="00373DDC" w:rsidP="003D3370">
      <w:pPr>
        <w:pStyle w:val="ListParagraph"/>
        <w:numPr>
          <w:ilvl w:val="0"/>
          <w:numId w:val="10"/>
        </w:numPr>
        <w:spacing w:after="0" w:line="360" w:lineRule="auto"/>
        <w:rPr>
          <w:rFonts w:ascii="Bookman Old Style" w:hAnsi="Bookman Old Style"/>
          <w:sz w:val="24"/>
          <w:szCs w:val="24"/>
        </w:rPr>
      </w:pPr>
      <w:r>
        <w:rPr>
          <w:rFonts w:ascii="Bookman Old Style" w:hAnsi="Bookman Old Style"/>
          <w:sz w:val="24"/>
          <w:szCs w:val="24"/>
        </w:rPr>
        <w:t>Wakil Ketua Bidang Umum dan Kepegawaian</w:t>
      </w:r>
    </w:p>
    <w:p w:rsidR="00373DDC" w:rsidRDefault="00373DDC" w:rsidP="003D3370">
      <w:pPr>
        <w:pStyle w:val="ListParagraph"/>
        <w:numPr>
          <w:ilvl w:val="0"/>
          <w:numId w:val="10"/>
        </w:numPr>
        <w:spacing w:after="0" w:line="360" w:lineRule="auto"/>
        <w:rPr>
          <w:rFonts w:ascii="Bookman Old Style" w:hAnsi="Bookman Old Style"/>
          <w:sz w:val="24"/>
          <w:szCs w:val="24"/>
        </w:rPr>
      </w:pPr>
      <w:r>
        <w:rPr>
          <w:rFonts w:ascii="Bookman Old Style" w:hAnsi="Bookman Old Style"/>
          <w:sz w:val="24"/>
          <w:szCs w:val="24"/>
        </w:rPr>
        <w:t>Wakil Ketua Bidang Akademik</w:t>
      </w:r>
    </w:p>
    <w:p w:rsidR="00373DDC" w:rsidRPr="00373DDC" w:rsidRDefault="00373DDC" w:rsidP="003D3370">
      <w:pPr>
        <w:pStyle w:val="ListParagraph"/>
        <w:numPr>
          <w:ilvl w:val="0"/>
          <w:numId w:val="10"/>
        </w:numPr>
        <w:spacing w:after="0" w:line="360" w:lineRule="auto"/>
        <w:rPr>
          <w:rFonts w:ascii="Bookman Old Style" w:hAnsi="Bookman Old Style"/>
          <w:sz w:val="24"/>
          <w:szCs w:val="24"/>
        </w:rPr>
      </w:pPr>
      <w:r>
        <w:rPr>
          <w:rFonts w:ascii="Bookman Old Style" w:hAnsi="Bookman Old Style"/>
          <w:sz w:val="24"/>
          <w:szCs w:val="24"/>
        </w:rPr>
        <w:t>Wakil Ketua Bidang Kemahasiswaan</w:t>
      </w:r>
    </w:p>
    <w:p w:rsidR="00373DDC" w:rsidRDefault="00373DDC" w:rsidP="003D3370">
      <w:pPr>
        <w:pStyle w:val="ListParagraph"/>
        <w:numPr>
          <w:ilvl w:val="0"/>
          <w:numId w:val="10"/>
        </w:numPr>
        <w:spacing w:after="0" w:line="360" w:lineRule="auto"/>
        <w:rPr>
          <w:rFonts w:ascii="Bookman Old Style" w:hAnsi="Bookman Old Style"/>
          <w:sz w:val="24"/>
          <w:szCs w:val="24"/>
        </w:rPr>
      </w:pPr>
      <w:r>
        <w:rPr>
          <w:rFonts w:ascii="Bookman Old Style" w:hAnsi="Bookman Old Style"/>
          <w:sz w:val="24"/>
          <w:szCs w:val="24"/>
        </w:rPr>
        <w:t>Ketua Program Studi</w:t>
      </w:r>
    </w:p>
    <w:p w:rsidR="00373DDC" w:rsidRDefault="00373DDC" w:rsidP="003D3370">
      <w:pPr>
        <w:pStyle w:val="ListParagraph"/>
        <w:numPr>
          <w:ilvl w:val="0"/>
          <w:numId w:val="10"/>
        </w:numPr>
        <w:spacing w:after="0" w:line="360" w:lineRule="auto"/>
        <w:rPr>
          <w:rFonts w:ascii="Bookman Old Style" w:hAnsi="Bookman Old Style"/>
          <w:sz w:val="24"/>
          <w:szCs w:val="24"/>
        </w:rPr>
      </w:pPr>
      <w:r>
        <w:rPr>
          <w:rFonts w:ascii="Bookman Old Style" w:hAnsi="Bookman Old Style"/>
          <w:sz w:val="24"/>
          <w:szCs w:val="24"/>
        </w:rPr>
        <w:t>Ketua Bagian Tata Usaha</w:t>
      </w:r>
    </w:p>
    <w:p w:rsidR="00F30A9E" w:rsidRPr="00373DDC" w:rsidRDefault="00F30A9E" w:rsidP="00F30A9E">
      <w:pPr>
        <w:pStyle w:val="ListParagraph"/>
        <w:spacing w:after="0" w:line="360" w:lineRule="auto"/>
        <w:rPr>
          <w:rFonts w:ascii="Bookman Old Style" w:hAnsi="Bookman Old Style"/>
          <w:sz w:val="24"/>
          <w:szCs w:val="24"/>
        </w:rPr>
      </w:pPr>
    </w:p>
    <w:p w:rsidR="0035291A" w:rsidRPr="00A72026" w:rsidRDefault="00FC0FC6" w:rsidP="00A72026">
      <w:pPr>
        <w:pStyle w:val="Heading1"/>
        <w:numPr>
          <w:ilvl w:val="0"/>
          <w:numId w:val="1"/>
        </w:numPr>
        <w:spacing w:before="0" w:after="0" w:line="360" w:lineRule="auto"/>
        <w:ind w:left="426" w:hanging="426"/>
        <w:rPr>
          <w:rFonts w:ascii="Bookman Old Style" w:hAnsi="Bookman Old Style"/>
        </w:rPr>
      </w:pPr>
      <w:bookmarkStart w:id="6" w:name="_Toc494452638"/>
      <w:r w:rsidRPr="00A72026">
        <w:rPr>
          <w:rFonts w:ascii="Bookman Old Style" w:hAnsi="Bookman Old Style"/>
          <w:lang w:val="en-US"/>
        </w:rPr>
        <w:t>Standar Mutu yang Terkait</w:t>
      </w:r>
      <w:bookmarkEnd w:id="6"/>
    </w:p>
    <w:p w:rsidR="000550E8" w:rsidRDefault="002771E7" w:rsidP="00A72026">
      <w:pPr>
        <w:spacing w:after="0" w:line="360" w:lineRule="auto"/>
        <w:ind w:firstLine="567"/>
        <w:jc w:val="both"/>
        <w:rPr>
          <w:rFonts w:ascii="Bookman Old Style" w:hAnsi="Bookman Old Style"/>
          <w:sz w:val="24"/>
          <w:szCs w:val="24"/>
        </w:rPr>
      </w:pPr>
      <w:r>
        <w:rPr>
          <w:rFonts w:ascii="Bookman Old Style" w:hAnsi="Bookman Old Style"/>
          <w:sz w:val="24"/>
          <w:szCs w:val="24"/>
        </w:rPr>
        <w:t>Standar mutu terkait berdasarkan persyaratan yang berlaku</w:t>
      </w:r>
    </w:p>
    <w:p w:rsidR="002771E7" w:rsidRPr="00A72026" w:rsidRDefault="002771E7" w:rsidP="00A72026">
      <w:pPr>
        <w:spacing w:after="0" w:line="360" w:lineRule="auto"/>
        <w:ind w:firstLine="567"/>
        <w:jc w:val="both"/>
        <w:rPr>
          <w:rFonts w:ascii="Bookman Old Style" w:hAnsi="Bookman Old Style"/>
          <w:sz w:val="24"/>
          <w:szCs w:val="24"/>
        </w:rPr>
      </w:pPr>
    </w:p>
    <w:p w:rsidR="00FC0FC6" w:rsidRPr="00A72026" w:rsidRDefault="00FC0FC6" w:rsidP="00A72026">
      <w:pPr>
        <w:pStyle w:val="Heading1"/>
        <w:numPr>
          <w:ilvl w:val="0"/>
          <w:numId w:val="1"/>
        </w:numPr>
        <w:spacing w:before="0" w:after="0" w:line="360" w:lineRule="auto"/>
        <w:ind w:left="426" w:hanging="426"/>
        <w:rPr>
          <w:rFonts w:ascii="Bookman Old Style" w:hAnsi="Bookman Old Style" w:cstheme="minorBidi"/>
        </w:rPr>
      </w:pPr>
      <w:bookmarkStart w:id="7" w:name="_Toc494452639"/>
      <w:r w:rsidRPr="00A72026">
        <w:rPr>
          <w:rFonts w:ascii="Bookman Old Style" w:hAnsi="Bookman Old Style" w:cstheme="minorBidi"/>
        </w:rPr>
        <w:lastRenderedPageBreak/>
        <w:t>Istilah dan Definisi</w:t>
      </w:r>
      <w:bookmarkEnd w:id="7"/>
    </w:p>
    <w:p w:rsidR="009E211F" w:rsidRPr="009E211F" w:rsidRDefault="009E211F" w:rsidP="003D3370">
      <w:pPr>
        <w:pStyle w:val="ListParagraph"/>
        <w:numPr>
          <w:ilvl w:val="0"/>
          <w:numId w:val="3"/>
        </w:numPr>
        <w:spacing w:after="0" w:line="360" w:lineRule="auto"/>
        <w:jc w:val="both"/>
        <w:rPr>
          <w:rFonts w:ascii="Bookman Old Style" w:hAnsi="Bookman Old Style"/>
          <w:sz w:val="24"/>
          <w:szCs w:val="24"/>
        </w:rPr>
      </w:pPr>
      <w:r w:rsidRPr="009E211F">
        <w:rPr>
          <w:rFonts w:ascii="Bookman Old Style" w:hAnsi="Bookman Old Style"/>
          <w:sz w:val="24"/>
          <w:szCs w:val="24"/>
        </w:rPr>
        <w:t xml:space="preserve">Pimpinan adalah para pejabat yang secara struktural menjabat di lingkungan </w:t>
      </w:r>
      <w:r>
        <w:rPr>
          <w:rFonts w:ascii="Bookman Old Style" w:hAnsi="Bookman Old Style"/>
          <w:sz w:val="24"/>
          <w:szCs w:val="24"/>
        </w:rPr>
        <w:t>Pendidikan Vokasi</w:t>
      </w:r>
      <w:r w:rsidRPr="009E211F">
        <w:rPr>
          <w:rFonts w:ascii="Bookman Old Style" w:hAnsi="Bookman Old Style"/>
          <w:sz w:val="24"/>
          <w:szCs w:val="24"/>
        </w:rPr>
        <w:t xml:space="preserve"> U</w:t>
      </w:r>
      <w:r>
        <w:rPr>
          <w:rFonts w:ascii="Bookman Old Style" w:hAnsi="Bookman Old Style"/>
          <w:sz w:val="24"/>
          <w:szCs w:val="24"/>
        </w:rPr>
        <w:t>niversitas Brawijaya</w:t>
      </w:r>
    </w:p>
    <w:p w:rsidR="00F30A9E" w:rsidRDefault="009E211F" w:rsidP="003D3370">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Ketua Program Studi/Kaprodi</w:t>
      </w:r>
      <w:r w:rsidRPr="009E211F">
        <w:rPr>
          <w:rFonts w:ascii="Bookman Old Style" w:hAnsi="Bookman Old Style"/>
          <w:sz w:val="24"/>
          <w:szCs w:val="24"/>
        </w:rPr>
        <w:t xml:space="preserve"> </w:t>
      </w:r>
      <w:r>
        <w:rPr>
          <w:rFonts w:ascii="Bookman Old Style" w:hAnsi="Bookman Old Style"/>
          <w:sz w:val="24"/>
          <w:szCs w:val="24"/>
        </w:rPr>
        <w:t>adalah pejabat yang secara struk</w:t>
      </w:r>
      <w:r w:rsidRPr="009E211F">
        <w:rPr>
          <w:rFonts w:ascii="Bookman Old Style" w:hAnsi="Bookman Old Style"/>
          <w:sz w:val="24"/>
          <w:szCs w:val="24"/>
        </w:rPr>
        <w:t xml:space="preserve">tural menjabat </w:t>
      </w:r>
      <w:r>
        <w:rPr>
          <w:rFonts w:ascii="Bookman Old Style" w:hAnsi="Bookman Old Style"/>
          <w:sz w:val="24"/>
          <w:szCs w:val="24"/>
        </w:rPr>
        <w:t xml:space="preserve">sebagai pemimpin </w:t>
      </w:r>
      <w:r w:rsidRPr="009E211F">
        <w:rPr>
          <w:rFonts w:ascii="Bookman Old Style" w:hAnsi="Bookman Old Style"/>
          <w:sz w:val="24"/>
          <w:szCs w:val="24"/>
        </w:rPr>
        <w:t xml:space="preserve">di  </w:t>
      </w:r>
      <w:r>
        <w:rPr>
          <w:rFonts w:ascii="Bookman Old Style" w:hAnsi="Bookman Old Style"/>
          <w:sz w:val="24"/>
          <w:szCs w:val="24"/>
        </w:rPr>
        <w:t>D-IV Desain Grafis Pendidikan Vokasi</w:t>
      </w:r>
      <w:r w:rsidRPr="009E211F">
        <w:rPr>
          <w:rFonts w:ascii="Bookman Old Style" w:hAnsi="Bookman Old Style"/>
          <w:sz w:val="24"/>
          <w:szCs w:val="24"/>
        </w:rPr>
        <w:t xml:space="preserve"> UB.</w:t>
      </w:r>
    </w:p>
    <w:p w:rsidR="007749A6" w:rsidRDefault="007749A6" w:rsidP="003D3370">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Dosen adalah pendidik profesional dan ilmuwan dengan tugas utama mentransformasikan,mengembangkan dan menyebarluaskan ilmu pengetahun,teknologi dan seni melalui pendidikan, penelitian dan pengabdian kepada masyarakat</w:t>
      </w:r>
    </w:p>
    <w:p w:rsidR="007749A6" w:rsidRDefault="007749A6" w:rsidP="007749A6">
      <w:pPr>
        <w:pStyle w:val="ListParagraph"/>
        <w:numPr>
          <w:ilvl w:val="0"/>
          <w:numId w:val="3"/>
        </w:numPr>
        <w:spacing w:after="0" w:line="360" w:lineRule="auto"/>
        <w:jc w:val="both"/>
        <w:rPr>
          <w:rFonts w:ascii="Bookman Old Style" w:hAnsi="Bookman Old Style"/>
          <w:sz w:val="24"/>
          <w:szCs w:val="24"/>
        </w:rPr>
      </w:pPr>
      <w:r>
        <w:rPr>
          <w:rFonts w:ascii="Bookman Old Style" w:hAnsi="Bookman Old Style"/>
          <w:sz w:val="24"/>
          <w:szCs w:val="24"/>
        </w:rPr>
        <w:t>Tenaga kependidikan adalah anggota masyarakat/karyawan suatu instansi yang mengabdikan diri dan diangkat untuk menunjang penyelenggaraan pendidikan.</w:t>
      </w:r>
    </w:p>
    <w:p w:rsidR="00A90855" w:rsidRDefault="00373DDC" w:rsidP="003D3370">
      <w:pPr>
        <w:pStyle w:val="ListParagraph"/>
        <w:numPr>
          <w:ilvl w:val="0"/>
          <w:numId w:val="3"/>
        </w:numPr>
        <w:spacing w:after="0" w:line="360" w:lineRule="auto"/>
        <w:jc w:val="both"/>
        <w:rPr>
          <w:rFonts w:ascii="Bookman Old Style" w:hAnsi="Bookman Old Style"/>
          <w:sz w:val="24"/>
          <w:szCs w:val="24"/>
        </w:rPr>
      </w:pPr>
      <w:r w:rsidRPr="00F30A9E">
        <w:rPr>
          <w:rFonts w:ascii="Bookman Old Style" w:hAnsi="Bookman Old Style"/>
          <w:sz w:val="24"/>
          <w:szCs w:val="24"/>
        </w:rPr>
        <w:t xml:space="preserve">Evaluasi Kinerja Dosen </w:t>
      </w:r>
      <w:r w:rsidR="00F30A9E">
        <w:rPr>
          <w:rFonts w:ascii="Bookman Old Style" w:hAnsi="Bookman Old Style"/>
          <w:sz w:val="24"/>
          <w:szCs w:val="24"/>
        </w:rPr>
        <w:t xml:space="preserve">dan tenaga kependidikan </w:t>
      </w:r>
      <w:r w:rsidRPr="00F30A9E">
        <w:rPr>
          <w:rFonts w:ascii="Bookman Old Style" w:hAnsi="Bookman Old Style"/>
          <w:sz w:val="24"/>
          <w:szCs w:val="24"/>
        </w:rPr>
        <w:t xml:space="preserve">adalah kegiatan yang mengkaji kinerja dosen </w:t>
      </w:r>
      <w:r w:rsidR="00F30A9E">
        <w:rPr>
          <w:rFonts w:ascii="Bookman Old Style" w:hAnsi="Bookman Old Style"/>
          <w:sz w:val="24"/>
          <w:szCs w:val="24"/>
        </w:rPr>
        <w:t xml:space="preserve">dan tenaga kependidikan </w:t>
      </w:r>
      <w:r w:rsidRPr="00F30A9E">
        <w:rPr>
          <w:rFonts w:ascii="Bookman Old Style" w:hAnsi="Bookman Old Style"/>
          <w:sz w:val="24"/>
          <w:szCs w:val="24"/>
        </w:rPr>
        <w:t>selama melaksanakan proses belajar mengajar.</w:t>
      </w:r>
    </w:p>
    <w:p w:rsidR="00F30A9E" w:rsidRPr="00F30A9E" w:rsidRDefault="00F30A9E" w:rsidP="00F30A9E">
      <w:pPr>
        <w:pStyle w:val="ListParagraph"/>
        <w:spacing w:after="0" w:line="360" w:lineRule="auto"/>
        <w:jc w:val="both"/>
        <w:rPr>
          <w:rFonts w:ascii="Bookman Old Style" w:hAnsi="Bookman Old Style"/>
          <w:sz w:val="24"/>
          <w:szCs w:val="24"/>
        </w:rPr>
      </w:pPr>
    </w:p>
    <w:p w:rsidR="009527D0" w:rsidRDefault="009527D0" w:rsidP="00A72026">
      <w:pPr>
        <w:pStyle w:val="Heading1"/>
        <w:numPr>
          <w:ilvl w:val="0"/>
          <w:numId w:val="1"/>
        </w:numPr>
        <w:spacing w:before="0" w:after="0" w:line="360" w:lineRule="auto"/>
        <w:ind w:left="426" w:hanging="426"/>
        <w:rPr>
          <w:rFonts w:ascii="Bookman Old Style" w:hAnsi="Bookman Old Style"/>
        </w:rPr>
      </w:pPr>
      <w:bookmarkStart w:id="8" w:name="_Toc494452640"/>
      <w:r w:rsidRPr="00A72026">
        <w:rPr>
          <w:rFonts w:ascii="Bookman Old Style" w:hAnsi="Bookman Old Style"/>
          <w:lang w:val="en-US"/>
        </w:rPr>
        <w:t>Urutan Prosedur</w:t>
      </w:r>
      <w:bookmarkEnd w:id="8"/>
    </w:p>
    <w:p w:rsidR="007749A6" w:rsidRPr="00BB62CA" w:rsidRDefault="007749A6" w:rsidP="00926FB4">
      <w:pPr>
        <w:pStyle w:val="ListParagraph"/>
        <w:numPr>
          <w:ilvl w:val="0"/>
          <w:numId w:val="14"/>
        </w:numPr>
        <w:tabs>
          <w:tab w:val="left" w:pos="709"/>
        </w:tabs>
        <w:spacing w:after="100" w:afterAutospacing="1" w:line="360" w:lineRule="auto"/>
        <w:ind w:left="709" w:hanging="567"/>
        <w:jc w:val="both"/>
        <w:rPr>
          <w:rFonts w:ascii="Bookman Old Style" w:hAnsi="Bookman Old Style"/>
          <w:sz w:val="24"/>
          <w:szCs w:val="24"/>
        </w:rPr>
      </w:pPr>
      <w:r w:rsidRPr="00BB62CA">
        <w:rPr>
          <w:rFonts w:ascii="Bookman Old Style" w:hAnsi="Bookman Old Style"/>
          <w:sz w:val="24"/>
          <w:szCs w:val="24"/>
        </w:rPr>
        <w:t>Pelaksanaan Evaluasi Kinerja Dosen meliputi beberapa bagian yaitu:</w:t>
      </w:r>
    </w:p>
    <w:p w:rsidR="001A78B0" w:rsidRPr="00BB62CA" w:rsidRDefault="007749A6" w:rsidP="00BB62CA">
      <w:pPr>
        <w:pStyle w:val="ListParagraph"/>
        <w:numPr>
          <w:ilvl w:val="0"/>
          <w:numId w:val="13"/>
        </w:numPr>
        <w:spacing w:after="100" w:afterAutospacing="1" w:line="360" w:lineRule="auto"/>
        <w:jc w:val="both"/>
        <w:rPr>
          <w:rFonts w:ascii="Bookman Old Style" w:hAnsi="Bookman Old Style"/>
          <w:sz w:val="24"/>
          <w:szCs w:val="24"/>
        </w:rPr>
      </w:pPr>
      <w:r w:rsidRPr="00BB62CA">
        <w:rPr>
          <w:rFonts w:ascii="Bookman Old Style" w:hAnsi="Bookman Old Style"/>
          <w:sz w:val="24"/>
          <w:szCs w:val="24"/>
        </w:rPr>
        <w:t>Penilaian mahasiswa pada proses belajar mengajar di kelas untuk menganalisis kompetensi pedagogik, kompetensi kepribadian dan kompetensi sosial.</w:t>
      </w:r>
      <w:r w:rsidR="001A78B0" w:rsidRPr="00BB62CA">
        <w:rPr>
          <w:rFonts w:ascii="Bookman Old Style" w:hAnsi="Bookman Old Style"/>
          <w:sz w:val="24"/>
          <w:szCs w:val="24"/>
        </w:rPr>
        <w:t xml:space="preserve"> Untuk penilaian mahasiswa pada proses belajar mengajar di dalam kelas, evaluasi dilakukan sekali setiap semester. Pengisian kuesioner dapat dilakukan oleh mahasiswa melalui internet yaitu pada SIAM yang kemudian dapat diketahui secara langsung oleh dosen yang bersangkutan dalam akun SIADO nya.</w:t>
      </w:r>
    </w:p>
    <w:p w:rsidR="007749A6" w:rsidRPr="00BB62CA" w:rsidRDefault="007749A6" w:rsidP="00BB62CA">
      <w:pPr>
        <w:pStyle w:val="ListParagraph"/>
        <w:numPr>
          <w:ilvl w:val="0"/>
          <w:numId w:val="13"/>
        </w:numPr>
        <w:spacing w:after="100" w:afterAutospacing="1" w:line="360" w:lineRule="auto"/>
        <w:jc w:val="both"/>
        <w:rPr>
          <w:rFonts w:ascii="Bookman Old Style" w:hAnsi="Bookman Old Style"/>
          <w:sz w:val="24"/>
          <w:szCs w:val="24"/>
        </w:rPr>
      </w:pPr>
      <w:r w:rsidRPr="00BB62CA">
        <w:rPr>
          <w:rFonts w:ascii="Bookman Old Style" w:hAnsi="Bookman Old Style"/>
          <w:sz w:val="24"/>
          <w:szCs w:val="24"/>
        </w:rPr>
        <w:t>Penilaian dosen lain (</w:t>
      </w:r>
      <w:r w:rsidR="001A78B0" w:rsidRPr="00BB62CA">
        <w:rPr>
          <w:rFonts w:ascii="Bookman Old Style" w:hAnsi="Bookman Old Style"/>
          <w:sz w:val="24"/>
          <w:szCs w:val="24"/>
        </w:rPr>
        <w:t xml:space="preserve">peer group) untuk </w:t>
      </w:r>
      <w:r w:rsidRPr="00BB62CA">
        <w:rPr>
          <w:rFonts w:ascii="Bookman Old Style" w:hAnsi="Bookman Old Style"/>
          <w:sz w:val="24"/>
          <w:szCs w:val="24"/>
        </w:rPr>
        <w:t>menga</w:t>
      </w:r>
      <w:r w:rsidR="001A78B0" w:rsidRPr="00BB62CA">
        <w:rPr>
          <w:rFonts w:ascii="Bookman Old Style" w:hAnsi="Bookman Old Style"/>
          <w:sz w:val="24"/>
          <w:szCs w:val="24"/>
        </w:rPr>
        <w:t xml:space="preserve">nalisis kompetensi profesional, </w:t>
      </w:r>
      <w:r w:rsidRPr="00BB62CA">
        <w:rPr>
          <w:rFonts w:ascii="Bookman Old Style" w:hAnsi="Bookman Old Style"/>
          <w:sz w:val="24"/>
          <w:szCs w:val="24"/>
        </w:rPr>
        <w:t>kompet</w:t>
      </w:r>
      <w:r w:rsidR="001A78B0" w:rsidRPr="00BB62CA">
        <w:rPr>
          <w:rFonts w:ascii="Bookman Old Style" w:hAnsi="Bookman Old Style"/>
          <w:sz w:val="24"/>
          <w:szCs w:val="24"/>
        </w:rPr>
        <w:t xml:space="preserve">ensi kepribadian dan kompetensi sosial. </w:t>
      </w:r>
      <w:r w:rsidRPr="00BB62CA">
        <w:rPr>
          <w:rFonts w:ascii="Bookman Old Style" w:hAnsi="Bookman Old Style"/>
          <w:sz w:val="24"/>
          <w:szCs w:val="24"/>
        </w:rPr>
        <w:t>Untuk penilaian do</w:t>
      </w:r>
      <w:r w:rsidR="001A78B0" w:rsidRPr="00BB62CA">
        <w:rPr>
          <w:rFonts w:ascii="Bookman Old Style" w:hAnsi="Bookman Old Style"/>
          <w:sz w:val="24"/>
          <w:szCs w:val="24"/>
        </w:rPr>
        <w:t xml:space="preserve">sen lain (peer group), evaluasi </w:t>
      </w:r>
      <w:r w:rsidRPr="00BB62CA">
        <w:rPr>
          <w:rFonts w:ascii="Bookman Old Style" w:hAnsi="Bookman Old Style"/>
          <w:sz w:val="24"/>
          <w:szCs w:val="24"/>
        </w:rPr>
        <w:t>dilakukan</w:t>
      </w:r>
      <w:r w:rsidR="001A78B0" w:rsidRPr="00BB62CA">
        <w:rPr>
          <w:rFonts w:ascii="Bookman Old Style" w:hAnsi="Bookman Old Style"/>
          <w:sz w:val="24"/>
          <w:szCs w:val="24"/>
        </w:rPr>
        <w:t xml:space="preserve"> dengan menyebarkan Kuesioner </w:t>
      </w:r>
      <w:r w:rsidRPr="00BB62CA">
        <w:rPr>
          <w:rFonts w:ascii="Bookman Old Style" w:hAnsi="Bookman Old Style"/>
          <w:sz w:val="24"/>
          <w:szCs w:val="24"/>
        </w:rPr>
        <w:t>Evalu</w:t>
      </w:r>
      <w:r w:rsidR="001A78B0" w:rsidRPr="00BB62CA">
        <w:rPr>
          <w:rFonts w:ascii="Bookman Old Style" w:hAnsi="Bookman Old Style"/>
          <w:sz w:val="24"/>
          <w:szCs w:val="24"/>
        </w:rPr>
        <w:t xml:space="preserve">asi Kinerja Dosen. </w:t>
      </w:r>
      <w:r w:rsidRPr="00BB62CA">
        <w:rPr>
          <w:rFonts w:ascii="Bookman Old Style" w:hAnsi="Bookman Old Style"/>
          <w:sz w:val="24"/>
          <w:szCs w:val="24"/>
        </w:rPr>
        <w:t>Evaluasi kinerja do</w:t>
      </w:r>
      <w:r w:rsidR="001A78B0" w:rsidRPr="00BB62CA">
        <w:rPr>
          <w:rFonts w:ascii="Bookman Old Style" w:hAnsi="Bookman Old Style"/>
          <w:sz w:val="24"/>
          <w:szCs w:val="24"/>
        </w:rPr>
        <w:t xml:space="preserve">sen diolah dan dikeluarkan oleh </w:t>
      </w:r>
      <w:r w:rsidRPr="00BB62CA">
        <w:rPr>
          <w:rFonts w:ascii="Bookman Old Style" w:hAnsi="Bookman Old Style"/>
          <w:sz w:val="24"/>
          <w:szCs w:val="24"/>
        </w:rPr>
        <w:t>Tim Evalu</w:t>
      </w:r>
      <w:r w:rsidR="001A78B0" w:rsidRPr="00BB62CA">
        <w:rPr>
          <w:rFonts w:ascii="Bookman Old Style" w:hAnsi="Bookman Old Style"/>
          <w:sz w:val="24"/>
          <w:szCs w:val="24"/>
        </w:rPr>
        <w:t xml:space="preserve">asi Kinerja Dosen yang dibentuk </w:t>
      </w:r>
      <w:r w:rsidRPr="00BB62CA">
        <w:rPr>
          <w:rFonts w:ascii="Bookman Old Style" w:hAnsi="Bookman Old Style"/>
          <w:sz w:val="24"/>
          <w:szCs w:val="24"/>
        </w:rPr>
        <w:t xml:space="preserve">oleh Ketua </w:t>
      </w:r>
      <w:r w:rsidR="001A78B0" w:rsidRPr="00BB62CA">
        <w:rPr>
          <w:rFonts w:ascii="Bookman Old Style" w:hAnsi="Bookman Old Style"/>
          <w:sz w:val="24"/>
          <w:szCs w:val="24"/>
        </w:rPr>
        <w:t>Program Studi berdasarkan Surat Tugas.</w:t>
      </w:r>
    </w:p>
    <w:p w:rsidR="007749A6" w:rsidRPr="00BB62CA" w:rsidRDefault="007749A6" w:rsidP="00BB62CA">
      <w:pPr>
        <w:pStyle w:val="ListParagraph"/>
        <w:numPr>
          <w:ilvl w:val="0"/>
          <w:numId w:val="13"/>
        </w:numPr>
        <w:spacing w:after="100" w:afterAutospacing="1" w:line="360" w:lineRule="auto"/>
        <w:jc w:val="both"/>
        <w:rPr>
          <w:rFonts w:ascii="Bookman Old Style" w:hAnsi="Bookman Old Style"/>
          <w:sz w:val="24"/>
          <w:szCs w:val="24"/>
        </w:rPr>
      </w:pPr>
      <w:r w:rsidRPr="00BB62CA">
        <w:rPr>
          <w:rFonts w:ascii="Bookman Old Style" w:hAnsi="Bookman Old Style"/>
          <w:sz w:val="24"/>
          <w:szCs w:val="24"/>
        </w:rPr>
        <w:t>Hasil analisis ev</w:t>
      </w:r>
      <w:r w:rsidR="00B34481" w:rsidRPr="00BB62CA">
        <w:rPr>
          <w:rFonts w:ascii="Bookman Old Style" w:hAnsi="Bookman Old Style"/>
          <w:sz w:val="24"/>
          <w:szCs w:val="24"/>
        </w:rPr>
        <w:t xml:space="preserve">aluasi kinerja </w:t>
      </w:r>
      <w:r w:rsidR="001A78B0" w:rsidRPr="00BB62CA">
        <w:rPr>
          <w:rFonts w:ascii="Bookman Old Style" w:hAnsi="Bookman Old Style"/>
          <w:sz w:val="24"/>
          <w:szCs w:val="24"/>
        </w:rPr>
        <w:t xml:space="preserve">dosen dilaporkan </w:t>
      </w:r>
      <w:r w:rsidRPr="00BB62CA">
        <w:rPr>
          <w:rFonts w:ascii="Bookman Old Style" w:hAnsi="Bookman Old Style"/>
          <w:sz w:val="24"/>
          <w:szCs w:val="24"/>
        </w:rPr>
        <w:t xml:space="preserve">kepada Ketua </w:t>
      </w:r>
      <w:r w:rsidR="001A78B0" w:rsidRPr="00BB62CA">
        <w:rPr>
          <w:rFonts w:ascii="Bookman Old Style" w:hAnsi="Bookman Old Style"/>
          <w:sz w:val="24"/>
          <w:szCs w:val="24"/>
        </w:rPr>
        <w:t>Program Studi</w:t>
      </w:r>
      <w:r w:rsidRPr="00BB62CA">
        <w:rPr>
          <w:rFonts w:ascii="Bookman Old Style" w:hAnsi="Bookman Old Style"/>
          <w:sz w:val="24"/>
          <w:szCs w:val="24"/>
        </w:rPr>
        <w:t xml:space="preserve"> </w:t>
      </w:r>
      <w:r w:rsidR="001A78B0" w:rsidRPr="00BB62CA">
        <w:rPr>
          <w:rFonts w:ascii="Bookman Old Style" w:hAnsi="Bookman Old Style"/>
          <w:sz w:val="24"/>
          <w:szCs w:val="24"/>
        </w:rPr>
        <w:t xml:space="preserve">D-IV Desain Grafis untuk disampaikan </w:t>
      </w:r>
      <w:r w:rsidRPr="00BB62CA">
        <w:rPr>
          <w:rFonts w:ascii="Bookman Old Style" w:hAnsi="Bookman Old Style"/>
          <w:sz w:val="24"/>
          <w:szCs w:val="24"/>
        </w:rPr>
        <w:t>kepada semu</w:t>
      </w:r>
      <w:r w:rsidR="001A78B0" w:rsidRPr="00BB62CA">
        <w:rPr>
          <w:rFonts w:ascii="Bookman Old Style" w:hAnsi="Bookman Old Style"/>
          <w:sz w:val="24"/>
          <w:szCs w:val="24"/>
        </w:rPr>
        <w:t xml:space="preserve">a </w:t>
      </w:r>
      <w:r w:rsidR="001A78B0" w:rsidRPr="00BB62CA">
        <w:rPr>
          <w:rFonts w:ascii="Bookman Old Style" w:hAnsi="Bookman Old Style"/>
          <w:sz w:val="24"/>
          <w:szCs w:val="24"/>
        </w:rPr>
        <w:lastRenderedPageBreak/>
        <w:t xml:space="preserve">dosen. Tindak lanjut terhadap </w:t>
      </w:r>
      <w:r w:rsidRPr="00BB62CA">
        <w:rPr>
          <w:rFonts w:ascii="Bookman Old Style" w:hAnsi="Bookman Old Style"/>
          <w:sz w:val="24"/>
          <w:szCs w:val="24"/>
        </w:rPr>
        <w:t>evaluasi kiner</w:t>
      </w:r>
      <w:r w:rsidR="001A78B0" w:rsidRPr="00BB62CA">
        <w:rPr>
          <w:rFonts w:ascii="Bookman Old Style" w:hAnsi="Bookman Old Style"/>
          <w:sz w:val="24"/>
          <w:szCs w:val="24"/>
        </w:rPr>
        <w:t>ja dosen dilakukan oleh Ketua Program Vokasi</w:t>
      </w:r>
    </w:p>
    <w:p w:rsidR="009527D0" w:rsidRPr="00A72026" w:rsidRDefault="00BB62CA" w:rsidP="00A72026">
      <w:pPr>
        <w:pStyle w:val="Heading1"/>
        <w:numPr>
          <w:ilvl w:val="0"/>
          <w:numId w:val="1"/>
        </w:numPr>
        <w:spacing w:before="0" w:after="0" w:line="360" w:lineRule="auto"/>
        <w:ind w:left="426" w:hanging="426"/>
        <w:rPr>
          <w:rFonts w:ascii="Bookman Old Style" w:hAnsi="Bookman Old Style"/>
          <w:lang w:val="en-US"/>
        </w:rPr>
      </w:pPr>
      <w:bookmarkStart w:id="9" w:name="_Toc494452641"/>
      <w:r>
        <w:rPr>
          <w:rFonts w:ascii="Bookman Old Style" w:hAnsi="Bookman Old Style"/>
        </w:rPr>
        <w:t>B</w:t>
      </w:r>
      <w:r w:rsidR="009527D0" w:rsidRPr="00A72026">
        <w:rPr>
          <w:rFonts w:ascii="Bookman Old Style" w:hAnsi="Bookman Old Style"/>
          <w:lang w:val="en-US"/>
        </w:rPr>
        <w:t>agan Alir</w:t>
      </w:r>
      <w:bookmarkEnd w:id="9"/>
    </w:p>
    <w:p w:rsidR="00591A77" w:rsidRPr="00A72026" w:rsidRDefault="00591A77" w:rsidP="00A72026">
      <w:pPr>
        <w:pStyle w:val="ListParagraph"/>
        <w:spacing w:after="0" w:line="360" w:lineRule="auto"/>
      </w:pPr>
    </w:p>
    <w:tbl>
      <w:tblPr>
        <w:tblW w:w="9077" w:type="dxa"/>
        <w:tblInd w:w="-5" w:type="dxa"/>
        <w:tblBorders>
          <w:left w:val="single" w:sz="4" w:space="0" w:color="auto"/>
          <w:right w:val="single" w:sz="4" w:space="0" w:color="auto"/>
          <w:insideV w:val="single" w:sz="4" w:space="0" w:color="auto"/>
        </w:tblBorders>
        <w:tblLayout w:type="fixed"/>
        <w:tblLook w:val="04A0" w:firstRow="1" w:lastRow="0" w:firstColumn="1" w:lastColumn="0" w:noHBand="0" w:noVBand="1"/>
      </w:tblPr>
      <w:tblGrid>
        <w:gridCol w:w="1531"/>
        <w:gridCol w:w="4711"/>
        <w:gridCol w:w="459"/>
        <w:gridCol w:w="2376"/>
      </w:tblGrid>
      <w:tr w:rsidR="00591A77" w:rsidRPr="00A72026" w:rsidTr="002C7DD0">
        <w:tc>
          <w:tcPr>
            <w:tcW w:w="1531" w:type="dxa"/>
            <w:vAlign w:val="center"/>
          </w:tcPr>
          <w:p w:rsidR="00591A77" w:rsidRPr="00A72026" w:rsidRDefault="00591A77" w:rsidP="00A72026">
            <w:pPr>
              <w:spacing w:after="0" w:line="360" w:lineRule="auto"/>
              <w:jc w:val="center"/>
              <w:rPr>
                <w:rFonts w:ascii="Bookman Old Style" w:hAnsi="Bookman Old Style" w:cs="Arial"/>
                <w:b/>
              </w:rPr>
            </w:pPr>
            <w:r w:rsidRPr="00A72026">
              <w:rPr>
                <w:rFonts w:ascii="Bookman Old Style" w:hAnsi="Bookman Old Style" w:cs="Arial"/>
                <w:b/>
              </w:rPr>
              <w:t>&lt;pelaku prosedur&gt;</w:t>
            </w:r>
          </w:p>
        </w:tc>
        <w:tc>
          <w:tcPr>
            <w:tcW w:w="4711" w:type="dxa"/>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&lt;kegiatan/tahap prosedur&gt;</w:t>
            </w:r>
          </w:p>
        </w:tc>
        <w:tc>
          <w:tcPr>
            <w:tcW w:w="459" w:type="dxa"/>
            <w:tcBorders>
              <w:right w:val="nil"/>
            </w:tcBorders>
          </w:tcPr>
          <w:p w:rsidR="00591A77" w:rsidRPr="00A72026" w:rsidRDefault="00591A77" w:rsidP="00A72026">
            <w:pPr>
              <w:spacing w:after="0" w:line="360" w:lineRule="auto"/>
              <w:ind w:left="-74" w:right="-142"/>
              <w:jc w:val="center"/>
              <w:rPr>
                <w:rFonts w:ascii="Bookman Old Style" w:hAnsi="Bookman Old Style" w:cs="Arial"/>
                <w:b/>
                <w:szCs w:val="24"/>
              </w:rPr>
            </w:pPr>
          </w:p>
        </w:tc>
        <w:tc>
          <w:tcPr>
            <w:tcW w:w="2376" w:type="dxa"/>
            <w:tcBorders>
              <w:left w:val="nil"/>
            </w:tcBorders>
            <w:vAlign w:val="center"/>
          </w:tcPr>
          <w:p w:rsidR="00591A77" w:rsidRPr="00A72026" w:rsidRDefault="00591A77" w:rsidP="00A72026">
            <w:pPr>
              <w:spacing w:after="0" w:line="360" w:lineRule="auto"/>
              <w:jc w:val="center"/>
              <w:rPr>
                <w:rFonts w:ascii="Bookman Old Style" w:hAnsi="Bookman Old Style" w:cs="Arial"/>
                <w:b/>
                <w:szCs w:val="24"/>
              </w:rPr>
            </w:pPr>
            <w:r w:rsidRPr="00A72026">
              <w:rPr>
                <w:rFonts w:ascii="Bookman Old Style" w:hAnsi="Bookman Old Style" w:cs="Arial"/>
                <w:b/>
                <w:szCs w:val="24"/>
              </w:rPr>
              <w:t>&lt;input/output kegiatan&gt;</w:t>
            </w:r>
          </w:p>
        </w:tc>
      </w:tr>
    </w:tbl>
    <w:p w:rsidR="00591A77" w:rsidRPr="00A72026" w:rsidRDefault="00591A77" w:rsidP="00A72026">
      <w:pPr>
        <w:tabs>
          <w:tab w:val="left" w:pos="851"/>
        </w:tabs>
        <w:spacing w:after="0" w:line="360" w:lineRule="auto"/>
        <w:outlineLvl w:val="1"/>
        <w:rPr>
          <w:rFonts w:ascii="Bookman Old Style" w:hAnsi="Bookman Old Style"/>
          <w:b/>
          <w:sz w:val="24"/>
          <w:szCs w:val="24"/>
        </w:rPr>
      </w:pPr>
    </w:p>
    <w:tbl>
      <w:tblPr>
        <w:tblW w:w="9077" w:type="dxa"/>
        <w:tblInd w:w="-5" w:type="dxa"/>
        <w:tblLayout w:type="fixed"/>
        <w:tblLook w:val="04A0" w:firstRow="1" w:lastRow="0" w:firstColumn="1" w:lastColumn="0" w:noHBand="0" w:noVBand="1"/>
      </w:tblPr>
      <w:tblGrid>
        <w:gridCol w:w="1389"/>
        <w:gridCol w:w="4853"/>
        <w:gridCol w:w="459"/>
        <w:gridCol w:w="2376"/>
      </w:tblGrid>
      <w:tr w:rsidR="00591A77" w:rsidRPr="00A72026" w:rsidTr="00AE1815">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4"/>
                <w:szCs w:val="24"/>
              </w:rPr>
              <mc:AlternateContent>
                <mc:Choice Requires="wps">
                  <w:drawing>
                    <wp:inline distT="0" distB="0" distL="0" distR="0" wp14:anchorId="21D631E4" wp14:editId="3144AFF3">
                      <wp:extent cx="899795" cy="323850"/>
                      <wp:effectExtent l="10795" t="7620" r="13335" b="11430"/>
                      <wp:docPr id="26" name="Flowchart: Terminator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flowChartTerminator">
                                <a:avLst/>
                              </a:prstGeom>
                              <a:solidFill>
                                <a:srgbClr val="FFFFFF"/>
                              </a:solidFill>
                              <a:ln w="9525">
                                <a:solidFill>
                                  <a:schemeClr val="tx1">
                                    <a:lumMod val="75000"/>
                                    <a:lumOff val="25000"/>
                                  </a:schemeClr>
                                </a:solidFill>
                                <a:miter lim="800000"/>
                                <a:headEnd/>
                                <a:tailEnd/>
                              </a:ln>
                            </wps:spPr>
                            <wps:txbx>
                              <w:txbxContent>
                                <w:p w:rsidR="007749A6" w:rsidRPr="00930950" w:rsidRDefault="007749A6"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wps:txbx>
                            <wps:bodyPr rot="0" vert="horz" wrap="square" lIns="36000" tIns="36000" rIns="36000" bIns="36000" anchor="t" anchorCtr="0" upright="1">
                              <a:noAutofit/>
                            </wps:bodyPr>
                          </wps:wsp>
                        </a:graphicData>
                      </a:graphic>
                    </wp:inline>
                  </w:drawing>
                </mc:Choice>
                <mc:Fallback>
                  <w:pict>
                    <v:shapetype id="_x0000_t116" coordsize="21600,21600" o:spt="116" path="m3475,qx,10800,3475,21600l18125,21600qx21600,10800,18125,xe">
                      <v:stroke joinstyle="miter"/>
                      <v:path gradientshapeok="t" o:connecttype="rect" textboxrect="1018,3163,20582,18437"/>
                    </v:shapetype>
                    <v:shape id="Flowchart: Terminator 46" o:spid="_x0000_s1026" type="#_x0000_t116" style="width:70.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" strokecolor="#404040 [2429]">
                      <v:textbox inset="1mm,1mm,1mm,1mm">
                        <w:txbxContent>
                          <w:p w:rsidR="007749A6" w:rsidRPr="00930950" w:rsidRDefault="007749A6" w:rsidP="00591A77">
                            <w:pPr>
                              <w:spacing w:after="0" w:line="240" w:lineRule="auto"/>
                              <w:jc w:val="center"/>
                              <w:rPr>
                                <w:rFonts w:ascii="Bookman Old Style" w:hAnsi="Bookman Old Style" w:cs="Tahoma"/>
                                <w:b/>
                                <w:color w:val="262626" w:themeColor="text1" w:themeTint="D9"/>
                                <w:szCs w:val="24"/>
                              </w:rPr>
                            </w:pPr>
                            <w:r w:rsidRPr="00930950">
                              <w:rPr>
                                <w:rFonts w:ascii="Bookman Old Style" w:hAnsi="Bookman Old Style" w:cs="Tahoma"/>
                                <w:b/>
                                <w:color w:val="262626" w:themeColor="text1" w:themeTint="D9"/>
                                <w:szCs w:val="24"/>
                              </w:rPr>
                              <w:t>Mulai</w:t>
                            </w:r>
                          </w:p>
                        </w:txbxContent>
                      </v:textbox>
                      <w10:anchorlock/>
                    </v:shape>
                  </w:pict>
                </mc:Fallback>
              </mc:AlternateContent>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AE1815">
        <w:trPr>
          <w:trHeight w:val="195"/>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b/>
                <w:sz w:val="24"/>
                <w:szCs w:val="24"/>
              </w:rPr>
            </w:pPr>
            <w:r w:rsidRPr="00A72026">
              <w:rPr>
                <w:rFonts w:ascii="Bookman Old Style" w:hAnsi="Bookman Old Style" w:cs="Arial"/>
                <w:b/>
                <w:noProof/>
                <w:sz w:val="24"/>
                <w:szCs w:val="24"/>
              </w:rPr>
              <w:drawing>
                <wp:inline distT="0" distB="0" distL="0" distR="0" wp14:anchorId="3D43AC71" wp14:editId="683B2E09">
                  <wp:extent cx="252000" cy="25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tcPr>
          <w:p w:rsidR="00591A77" w:rsidRPr="00A72026" w:rsidRDefault="00591A77" w:rsidP="00A72026">
            <w:pPr>
              <w:spacing w:after="0" w:line="360" w:lineRule="auto"/>
              <w:ind w:left="-74" w:right="-142"/>
              <w:jc w:val="right"/>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r w:rsidR="00591A77" w:rsidRPr="00A72026" w:rsidTr="00AE1815">
        <w:trPr>
          <w:trHeight w:val="58"/>
        </w:trPr>
        <w:tc>
          <w:tcPr>
            <w:tcW w:w="1389" w:type="dxa"/>
            <w:vAlign w:val="center"/>
          </w:tcPr>
          <w:p w:rsidR="00591A77" w:rsidRPr="00A72026" w:rsidRDefault="00926FB4" w:rsidP="00A72026">
            <w:pPr>
              <w:spacing w:after="0" w:line="360" w:lineRule="auto"/>
              <w:jc w:val="right"/>
              <w:rPr>
                <w:rFonts w:ascii="Bookman Old Style" w:hAnsi="Bookman Old Style" w:cs="Arial"/>
              </w:rPr>
            </w:pPr>
            <w:r>
              <w:rPr>
                <w:rFonts w:ascii="Bookman Old Style" w:hAnsi="Bookman Old Style" w:cs="Arial"/>
              </w:rPr>
              <w:t>Ketua Program Studi</w:t>
            </w:r>
          </w:p>
        </w:tc>
        <w:tc>
          <w:tcPr>
            <w:tcW w:w="4853"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5C685289" wp14:editId="29333D38">
                      <wp:extent cx="2879725" cy="1047323"/>
                      <wp:effectExtent l="0" t="0" r="15875" b="19685"/>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047323"/>
                              </a:xfrm>
                              <a:prstGeom prst="rect">
                                <a:avLst/>
                              </a:prstGeom>
                              <a:solidFill>
                                <a:srgbClr val="FFFFFF"/>
                              </a:solidFill>
                              <a:ln w="9525">
                                <a:solidFill>
                                  <a:schemeClr val="tx1">
                                    <a:lumMod val="75000"/>
                                    <a:lumOff val="25000"/>
                                  </a:schemeClr>
                                </a:solidFill>
                                <a:miter lim="800000"/>
                                <a:headEnd/>
                                <a:tailEnd/>
                              </a:ln>
                            </wps:spPr>
                            <wps:txbx>
                              <w:txbxContent>
                                <w:p w:rsidR="007749A6" w:rsidRPr="00847964" w:rsidRDefault="00926FB4" w:rsidP="00591A77">
                                  <w:pPr>
                                    <w:tabs>
                                      <w:tab w:val="left" w:pos="426"/>
                                    </w:tabs>
                                    <w:spacing w:before="60" w:after="0" w:line="240" w:lineRule="auto"/>
                                    <w:rPr>
                                      <w:rFonts w:ascii="Bookman Old Style" w:hAnsi="Bookman Old Style" w:cs="Tahoma"/>
                                      <w:color w:val="262626" w:themeColor="text1" w:themeTint="D9"/>
                                    </w:rPr>
                                  </w:pPr>
                                  <w:r>
                                    <w:t>Pembentukan Tim Evaluasi Kinerja Dosen</w:t>
                                  </w:r>
                                </w:p>
                              </w:txbxContent>
                            </wps:txbx>
                            <wps:bodyPr rot="0" vert="horz" wrap="square" lIns="91440" tIns="45720" rIns="91440" bIns="45720" anchor="ctr" anchorCtr="0" upright="1">
                              <a:noAutofit/>
                            </wps:bodyPr>
                          </wps:wsp>
                        </a:graphicData>
                      </a:graphic>
                    </wp:inline>
                  </w:drawing>
                </mc:Choice>
                <mc:Fallback>
                  <w:pict>
                    <v:rect id="Rectangle 55" o:spid="_x0000_s1027" style="width:226.75pt;height:8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" strokecolor="#404040 [2429]">
                      <v:textbox>
                        <w:txbxContent>
                          <w:p w:rsidR="007749A6" w:rsidRPr="00847964" w:rsidRDefault="00926FB4" w:rsidP="00591A77">
                            <w:pPr>
                              <w:tabs>
                                <w:tab w:val="left" w:pos="426"/>
                              </w:tabs>
                              <w:spacing w:before="60" w:after="0" w:line="240" w:lineRule="auto"/>
                              <w:rPr>
                                <w:rFonts w:ascii="Bookman Old Style" w:hAnsi="Bookman Old Style" w:cs="Tahoma"/>
                                <w:color w:val="262626" w:themeColor="text1" w:themeTint="D9"/>
                              </w:rPr>
                            </w:pPr>
                            <w:r>
                              <w:t>Pembentukan Tim Evaluasi Kinerja Dosen</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DC052F4" wp14:editId="463B2AAA">
                  <wp:extent cx="252000" cy="25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66E0954C" wp14:editId="50CC60C5">
                  <wp:extent cx="252000" cy="25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4BA94F71" wp14:editId="39596EC7">
                      <wp:extent cx="1367790" cy="733425"/>
                      <wp:effectExtent l="8255" t="5715" r="5080" b="13335"/>
                      <wp:docPr id="24" name="Flowchart: Documen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7749A6" w:rsidRPr="00930950" w:rsidRDefault="00926FB4" w:rsidP="00591A77">
                                  <w:pPr>
                                    <w:spacing w:after="0" w:line="240" w:lineRule="auto"/>
                                    <w:rPr>
                                      <w:rFonts w:ascii="Tahoma" w:hAnsi="Tahoma" w:cs="Tahoma"/>
                                      <w:sz w:val="20"/>
                                    </w:rPr>
                                  </w:pPr>
                                  <w:r>
                                    <w:t>Surat Tugas</w:t>
                                  </w:r>
                                </w:p>
                              </w:txbxContent>
                            </wps:txbx>
                            <wps:bodyPr rot="0" vert="horz" wrap="square" lIns="91440" tIns="45720" rIns="91440" bIns="45720" anchor="t" anchorCtr="0" upright="1">
                              <a:noAutofit/>
                            </wps:bodyPr>
                          </wps:wsp>
                        </a:graphicData>
                      </a:graphic>
                    </wp:inline>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7" o:spid="_x0000_s1028"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">
                      <v:textbox>
                        <w:txbxContent>
                          <w:p w:rsidR="007749A6" w:rsidRPr="00930950" w:rsidRDefault="00926FB4" w:rsidP="00591A77">
                            <w:pPr>
                              <w:spacing w:after="0" w:line="240" w:lineRule="auto"/>
                              <w:rPr>
                                <w:rFonts w:ascii="Tahoma" w:hAnsi="Tahoma" w:cs="Tahoma"/>
                                <w:sz w:val="20"/>
                              </w:rPr>
                            </w:pPr>
                            <w:r>
                              <w:t>Surat Tugas</w:t>
                            </w:r>
                          </w:p>
                        </w:txbxContent>
                      </v:textbox>
                      <w10:anchorlock/>
                    </v:shape>
                  </w:pict>
                </mc:Fallback>
              </mc:AlternateContent>
            </w:r>
          </w:p>
        </w:tc>
      </w:tr>
      <w:tr w:rsidR="00591A77" w:rsidRPr="00A72026" w:rsidTr="00AE1815">
        <w:trPr>
          <w:trHeight w:val="58"/>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52C4705F" wp14:editId="5517CDC5">
                  <wp:extent cx="252000" cy="25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AE1815">
        <w:trPr>
          <w:trHeight w:val="58"/>
        </w:trPr>
        <w:tc>
          <w:tcPr>
            <w:tcW w:w="1389" w:type="dxa"/>
            <w:vAlign w:val="center"/>
          </w:tcPr>
          <w:p w:rsidR="00591A77" w:rsidRDefault="00926FB4" w:rsidP="008B54B7">
            <w:pPr>
              <w:spacing w:after="0" w:line="360" w:lineRule="auto"/>
              <w:jc w:val="right"/>
            </w:pPr>
            <w:r>
              <w:t>Mahasiswa</w:t>
            </w:r>
          </w:p>
          <w:p w:rsidR="00926FB4" w:rsidRPr="00A72026" w:rsidRDefault="00926FB4" w:rsidP="008B54B7">
            <w:pPr>
              <w:spacing w:after="0" w:line="360" w:lineRule="auto"/>
              <w:jc w:val="right"/>
              <w:rPr>
                <w:rFonts w:ascii="Bookman Old Style" w:hAnsi="Bookman Old Style" w:cs="Arial"/>
              </w:rPr>
            </w:pPr>
            <w:r>
              <w:t xml:space="preserve">Peer </w:t>
            </w:r>
            <w:r w:rsidR="00881975">
              <w:t xml:space="preserve">group </w:t>
            </w:r>
            <w:r>
              <w:t>dosen</w:t>
            </w:r>
          </w:p>
        </w:tc>
        <w:tc>
          <w:tcPr>
            <w:tcW w:w="4853"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0FCB516B" wp14:editId="05FF1EA3">
                      <wp:extent cx="2879725" cy="968991"/>
                      <wp:effectExtent l="0" t="0" r="15875" b="22225"/>
                      <wp:docPr id="2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968991"/>
                              </a:xfrm>
                              <a:prstGeom prst="rect">
                                <a:avLst/>
                              </a:prstGeom>
                              <a:solidFill>
                                <a:srgbClr val="FFFFFF"/>
                              </a:solidFill>
                              <a:ln w="9525">
                                <a:solidFill>
                                  <a:schemeClr val="tx1">
                                    <a:lumMod val="75000"/>
                                    <a:lumOff val="25000"/>
                                  </a:schemeClr>
                                </a:solidFill>
                                <a:miter lim="800000"/>
                                <a:headEnd/>
                                <a:tailEnd/>
                              </a:ln>
                            </wps:spPr>
                            <wps:txbx>
                              <w:txbxContent>
                                <w:p w:rsidR="007749A6" w:rsidRPr="00847964" w:rsidRDefault="00926FB4" w:rsidP="00591A77">
                                  <w:pPr>
                                    <w:tabs>
                                      <w:tab w:val="left" w:pos="426"/>
                                    </w:tabs>
                                    <w:spacing w:before="60" w:after="0" w:line="240" w:lineRule="auto"/>
                                    <w:rPr>
                                      <w:rFonts w:ascii="Bookman Old Style" w:hAnsi="Bookman Old Style" w:cs="Tahoma"/>
                                      <w:color w:val="262626" w:themeColor="text1" w:themeTint="D9"/>
                                    </w:rPr>
                                  </w:pPr>
                                  <w:r>
                                    <w:t>Pelaksanaan Evaluasi Kinerja Dosen</w:t>
                                  </w:r>
                                </w:p>
                              </w:txbxContent>
                            </wps:txbx>
                            <wps:bodyPr rot="0" vert="horz" wrap="square" lIns="91440" tIns="45720" rIns="91440" bIns="45720" anchor="ctr" anchorCtr="0" upright="1">
                              <a:noAutofit/>
                            </wps:bodyPr>
                          </wps:wsp>
                        </a:graphicData>
                      </a:graphic>
                    </wp:inline>
                  </w:drawing>
                </mc:Choice>
                <mc:Fallback>
                  <w:pict>
                    <v:rect id="Rectangle 65" o:spid="_x0000_s1029" style="width:226.75pt;height:7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" strokecolor="#404040 [2429]">
                      <v:textbox>
                        <w:txbxContent>
                          <w:p w:rsidR="007749A6" w:rsidRPr="00847964" w:rsidRDefault="00926FB4" w:rsidP="00591A77">
                            <w:pPr>
                              <w:tabs>
                                <w:tab w:val="left" w:pos="426"/>
                              </w:tabs>
                              <w:spacing w:before="60" w:after="0" w:line="240" w:lineRule="auto"/>
                              <w:rPr>
                                <w:rFonts w:ascii="Bookman Old Style" w:hAnsi="Bookman Old Style" w:cs="Tahoma"/>
                                <w:color w:val="262626" w:themeColor="text1" w:themeTint="D9"/>
                              </w:rPr>
                            </w:pPr>
                            <w:r>
                              <w:t>Pelaksanaan Evaluasi Kinerja Dosen</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2746FF80" wp14:editId="69C49263">
                  <wp:extent cx="252000" cy="252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3530C558" wp14:editId="2B0F9198">
                  <wp:extent cx="252000" cy="2520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0F5138C8" wp14:editId="39FC0BDA">
                      <wp:extent cx="1367790" cy="733425"/>
                      <wp:effectExtent l="8255" t="13335" r="5080" b="5715"/>
                      <wp:docPr id="22" name="Flowchart: Documen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7749A6" w:rsidRPr="00B2526A" w:rsidRDefault="004749F8" w:rsidP="00591A77">
                                  <w:pPr>
                                    <w:spacing w:after="0" w:line="240" w:lineRule="auto"/>
                                    <w:rPr>
                                      <w:rFonts w:ascii="Bookman Old Style" w:hAnsi="Bookman Old Style" w:cs="Tahoma"/>
                                      <w:color w:val="262626" w:themeColor="text1" w:themeTint="D9"/>
                                      <w:sz w:val="20"/>
                                    </w:rPr>
                                  </w:pPr>
                                  <w:r>
                                    <w:t>Hasil Kuesioner</w:t>
                                  </w:r>
                                </w:p>
                                <w:p w:rsidR="007749A6" w:rsidRPr="00930950" w:rsidRDefault="007749A6"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69" o:spid="_x0000_s1030"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">
                      <v:textbox>
                        <w:txbxContent>
                          <w:p w:rsidR="007749A6" w:rsidRPr="00B2526A" w:rsidRDefault="004749F8" w:rsidP="00591A77">
                            <w:pPr>
                              <w:spacing w:after="0" w:line="240" w:lineRule="auto"/>
                              <w:rPr>
                                <w:rFonts w:ascii="Bookman Old Style" w:hAnsi="Bookman Old Style" w:cs="Tahoma"/>
                                <w:color w:val="262626" w:themeColor="text1" w:themeTint="D9"/>
                                <w:sz w:val="20"/>
                              </w:rPr>
                            </w:pPr>
                            <w:r>
                              <w:t>Hasil Kuesioner</w:t>
                            </w:r>
                          </w:p>
                          <w:p w:rsidR="007749A6" w:rsidRPr="00930950" w:rsidRDefault="007749A6" w:rsidP="00591A77">
                            <w:pPr>
                              <w:spacing w:after="0" w:line="240" w:lineRule="auto"/>
                              <w:rPr>
                                <w:rFonts w:ascii="Tahoma" w:hAnsi="Tahoma" w:cs="Tahoma"/>
                                <w:sz w:val="20"/>
                              </w:rPr>
                            </w:pPr>
                          </w:p>
                        </w:txbxContent>
                      </v:textbox>
                      <w10:anchorlock/>
                    </v:shape>
                  </w:pict>
                </mc:Fallback>
              </mc:AlternateContent>
            </w:r>
          </w:p>
        </w:tc>
      </w:tr>
      <w:tr w:rsidR="00591A77" w:rsidRPr="00A72026" w:rsidTr="00AE1815">
        <w:trPr>
          <w:trHeight w:val="58"/>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5BCE5F79" wp14:editId="17319547">
                  <wp:extent cx="252000" cy="2520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AE1815">
        <w:trPr>
          <w:trHeight w:val="58"/>
        </w:trPr>
        <w:tc>
          <w:tcPr>
            <w:tcW w:w="1389" w:type="dxa"/>
            <w:vAlign w:val="center"/>
          </w:tcPr>
          <w:p w:rsidR="00591A77" w:rsidRPr="00A72026" w:rsidRDefault="00623D13" w:rsidP="00623D13">
            <w:pPr>
              <w:spacing w:after="0" w:line="360" w:lineRule="auto"/>
              <w:jc w:val="right"/>
              <w:rPr>
                <w:rFonts w:ascii="Bookman Old Style" w:hAnsi="Bookman Old Style" w:cs="Arial"/>
              </w:rPr>
            </w:pPr>
            <w:r>
              <w:t>Administrasi Kepegawaian Vokasi</w:t>
            </w:r>
          </w:p>
        </w:tc>
        <w:tc>
          <w:tcPr>
            <w:tcW w:w="4853"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28210444" wp14:editId="15AD76FA">
                      <wp:extent cx="2879725" cy="1078174"/>
                      <wp:effectExtent l="0" t="0" r="15875" b="27305"/>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078174"/>
                              </a:xfrm>
                              <a:prstGeom prst="rect">
                                <a:avLst/>
                              </a:prstGeom>
                              <a:solidFill>
                                <a:srgbClr val="FFFFFF"/>
                              </a:solidFill>
                              <a:ln w="9525">
                                <a:solidFill>
                                  <a:schemeClr val="tx1">
                                    <a:lumMod val="75000"/>
                                    <a:lumOff val="25000"/>
                                  </a:schemeClr>
                                </a:solidFill>
                                <a:miter lim="800000"/>
                                <a:headEnd/>
                                <a:tailEnd/>
                              </a:ln>
                            </wps:spPr>
                            <wps:txbx>
                              <w:txbxContent>
                                <w:p w:rsidR="007749A6" w:rsidRPr="009527D0" w:rsidRDefault="00881975" w:rsidP="004749F8">
                                  <w:pPr>
                                    <w:tabs>
                                      <w:tab w:val="left" w:pos="426"/>
                                    </w:tabs>
                                    <w:spacing w:before="60" w:after="0" w:line="240" w:lineRule="auto"/>
                                    <w:rPr>
                                      <w:rFonts w:ascii="Bookman Old Style" w:hAnsi="Bookman Old Style" w:cs="Tahoma"/>
                                      <w:color w:val="262626" w:themeColor="text1" w:themeTint="D9"/>
                                    </w:rPr>
                                  </w:pPr>
                                  <w:r>
                                    <w:t>Hasil Evaluasi Kinerja Dosen dilaporkan ke Ka</w:t>
                                  </w:r>
                                  <w:r w:rsidR="004749F8">
                                    <w:t>prodi</w:t>
                                  </w:r>
                                </w:p>
                              </w:txbxContent>
                            </wps:txbx>
                            <wps:bodyPr rot="0" vert="horz" wrap="square" lIns="91440" tIns="45720" rIns="91440" bIns="45720" anchor="ctr" anchorCtr="0" upright="1">
                              <a:noAutofit/>
                            </wps:bodyPr>
                          </wps:wsp>
                        </a:graphicData>
                      </a:graphic>
                    </wp:inline>
                  </w:drawing>
                </mc:Choice>
                <mc:Fallback>
                  <w:pict>
                    <v:rect id="Rectangle 77" o:spid="_x0000_s1031" style="width:226.75pt;height:84.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" strokecolor="#404040 [2429]">
                      <v:textbox>
                        <w:txbxContent>
                          <w:p w:rsidR="007749A6" w:rsidRPr="009527D0" w:rsidRDefault="00881975" w:rsidP="004749F8">
                            <w:pPr>
                              <w:tabs>
                                <w:tab w:val="left" w:pos="426"/>
                              </w:tabs>
                              <w:spacing w:before="60" w:after="0" w:line="240" w:lineRule="auto"/>
                              <w:rPr>
                                <w:rFonts w:ascii="Bookman Old Style" w:hAnsi="Bookman Old Style" w:cs="Tahoma"/>
                                <w:color w:val="262626" w:themeColor="text1" w:themeTint="D9"/>
                              </w:rPr>
                            </w:pPr>
                            <w:r>
                              <w:t>Hasil Evaluasi Kinerja Dosen dilaporkan ke Ka</w:t>
                            </w:r>
                            <w:r w:rsidR="004749F8">
                              <w:t>prodi</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3ABA193B" wp14:editId="1066C00F">
                  <wp:extent cx="252000" cy="2520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50E2A7D6" wp14:editId="224D92E9">
                  <wp:extent cx="252000" cy="2520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1509CA24" wp14:editId="339C8438">
                      <wp:extent cx="1367790" cy="733425"/>
                      <wp:effectExtent l="8255" t="12065" r="5080" b="6985"/>
                      <wp:docPr id="20" name="Flowchart: Documen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733425"/>
                              </a:xfrm>
                              <a:prstGeom prst="flowChartDocument">
                                <a:avLst/>
                              </a:prstGeom>
                              <a:solidFill>
                                <a:srgbClr val="FFFFFF"/>
                              </a:solidFill>
                              <a:ln w="9525">
                                <a:solidFill>
                                  <a:srgbClr val="000000"/>
                                </a:solidFill>
                                <a:miter lim="800000"/>
                                <a:headEnd/>
                                <a:tailEnd/>
                              </a:ln>
                            </wps:spPr>
                            <wps:txbx>
                              <w:txbxContent>
                                <w:p w:rsidR="007749A6" w:rsidRPr="00930950" w:rsidRDefault="004749F8" w:rsidP="00591A77">
                                  <w:pPr>
                                    <w:spacing w:after="0" w:line="240" w:lineRule="auto"/>
                                    <w:rPr>
                                      <w:rFonts w:ascii="Tahoma" w:hAnsi="Tahoma" w:cs="Tahoma"/>
                                      <w:sz w:val="20"/>
                                    </w:rPr>
                                  </w:pPr>
                                  <w:r>
                                    <w:t>Laporan hasil kuesioner</w:t>
                                  </w:r>
                                </w:p>
                              </w:txbxContent>
                            </wps:txbx>
                            <wps:bodyPr rot="0" vert="horz" wrap="square" lIns="91440" tIns="45720" rIns="91440" bIns="45720" anchor="t" anchorCtr="0" upright="1">
                              <a:noAutofit/>
                            </wps:bodyPr>
                          </wps:wsp>
                        </a:graphicData>
                      </a:graphic>
                    </wp:inline>
                  </w:drawing>
                </mc:Choice>
                <mc:Fallback>
                  <w:pict>
                    <v:shape id="Flowchart: Document 83" o:spid="_x0000_s1032" type="#_x0000_t114" style="width:107.7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">
                      <v:textbox>
                        <w:txbxContent>
                          <w:p w:rsidR="007749A6" w:rsidRPr="00930950" w:rsidRDefault="004749F8" w:rsidP="00591A77">
                            <w:pPr>
                              <w:spacing w:after="0" w:line="240" w:lineRule="auto"/>
                              <w:rPr>
                                <w:rFonts w:ascii="Tahoma" w:hAnsi="Tahoma" w:cs="Tahoma"/>
                                <w:sz w:val="20"/>
                              </w:rPr>
                            </w:pPr>
                            <w:r>
                              <w:t>Laporan hasil kuesioner</w:t>
                            </w:r>
                          </w:p>
                        </w:txbxContent>
                      </v:textbox>
                      <w10:anchorlock/>
                    </v:shape>
                  </w:pict>
                </mc:Fallback>
              </mc:AlternateContent>
            </w:r>
          </w:p>
        </w:tc>
      </w:tr>
      <w:tr w:rsidR="00591A77" w:rsidRPr="00A72026" w:rsidTr="00AE1815">
        <w:trPr>
          <w:trHeight w:val="58"/>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b/>
                <w:noProof/>
                <w:sz w:val="24"/>
                <w:szCs w:val="24"/>
              </w:rPr>
              <w:drawing>
                <wp:inline distT="0" distB="0" distL="0" distR="0" wp14:anchorId="32E9341D" wp14:editId="37811002">
                  <wp:extent cx="252000" cy="2520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AE1815">
        <w:trPr>
          <w:trHeight w:val="58"/>
        </w:trPr>
        <w:tc>
          <w:tcPr>
            <w:tcW w:w="1389" w:type="dxa"/>
            <w:vAlign w:val="center"/>
          </w:tcPr>
          <w:p w:rsidR="004749F8" w:rsidRDefault="002C7DD0" w:rsidP="004749F8">
            <w:pPr>
              <w:spacing w:after="0" w:line="360" w:lineRule="auto"/>
              <w:jc w:val="right"/>
              <w:rPr>
                <w:rFonts w:ascii="Bookman Old Style" w:hAnsi="Bookman Old Style" w:cs="Arial"/>
              </w:rPr>
            </w:pPr>
            <w:r w:rsidRPr="00A72026">
              <w:rPr>
                <w:rFonts w:ascii="Bookman Old Style" w:hAnsi="Bookman Old Style" w:cs="Arial"/>
              </w:rPr>
              <w:t>Kaprodi</w:t>
            </w:r>
          </w:p>
          <w:p w:rsidR="00591A77" w:rsidRPr="00A72026" w:rsidRDefault="004749F8" w:rsidP="004749F8">
            <w:pPr>
              <w:spacing w:after="0" w:line="360" w:lineRule="auto"/>
              <w:jc w:val="right"/>
              <w:rPr>
                <w:rFonts w:ascii="Bookman Old Style" w:hAnsi="Bookman Old Style" w:cs="Arial"/>
              </w:rPr>
            </w:pPr>
            <w:r>
              <w:rPr>
                <w:rFonts w:ascii="Bookman Old Style" w:hAnsi="Bookman Old Style" w:cs="Arial"/>
              </w:rPr>
              <w:t>dan Ketua program vokasi</w:t>
            </w:r>
            <w:r w:rsidR="002C7DD0" w:rsidRPr="00A72026">
              <w:rPr>
                <w:rFonts w:ascii="Bookman Old Style" w:hAnsi="Bookman Old Style" w:cs="Arial"/>
              </w:rPr>
              <w:t xml:space="preserve"> </w:t>
            </w:r>
          </w:p>
        </w:tc>
        <w:tc>
          <w:tcPr>
            <w:tcW w:w="4853" w:type="dxa"/>
            <w:vAlign w:val="center"/>
          </w:tcPr>
          <w:p w:rsidR="00591A77" w:rsidRPr="00A72026" w:rsidRDefault="00591A77" w:rsidP="00A72026">
            <w:pPr>
              <w:spacing w:after="0" w:line="360" w:lineRule="auto"/>
              <w:jc w:val="center"/>
              <w:rPr>
                <w:rFonts w:ascii="Bookman Old Style" w:hAnsi="Bookman Old Style" w:cs="Arial"/>
                <w:sz w:val="24"/>
                <w:szCs w:val="24"/>
              </w:rPr>
            </w:pPr>
            <w:r w:rsidRPr="00A72026">
              <w:rPr>
                <w:rFonts w:ascii="Bookman Old Style" w:hAnsi="Bookman Old Style" w:cs="Arial"/>
                <w:noProof/>
                <w:sz w:val="20"/>
                <w:szCs w:val="16"/>
              </w:rPr>
              <mc:AlternateContent>
                <mc:Choice Requires="wps">
                  <w:drawing>
                    <wp:inline distT="0" distB="0" distL="0" distR="0" wp14:anchorId="55F392B1" wp14:editId="7C4F7EAB">
                      <wp:extent cx="2879725" cy="982326"/>
                      <wp:effectExtent l="0" t="0" r="15875" b="27940"/>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982326"/>
                              </a:xfrm>
                              <a:prstGeom prst="rect">
                                <a:avLst/>
                              </a:prstGeom>
                              <a:solidFill>
                                <a:srgbClr val="FFFFFF"/>
                              </a:solidFill>
                              <a:ln w="9525">
                                <a:solidFill>
                                  <a:schemeClr val="tx1">
                                    <a:lumMod val="75000"/>
                                    <a:lumOff val="25000"/>
                                  </a:schemeClr>
                                </a:solidFill>
                                <a:miter lim="800000"/>
                                <a:headEnd/>
                                <a:tailEnd/>
                              </a:ln>
                            </wps:spPr>
                            <wps:txbx>
                              <w:txbxContent>
                                <w:p w:rsidR="007749A6" w:rsidRPr="009527D0" w:rsidRDefault="004749F8" w:rsidP="00591A77">
                                  <w:pPr>
                                    <w:tabs>
                                      <w:tab w:val="left" w:pos="426"/>
                                    </w:tabs>
                                    <w:spacing w:before="60" w:after="0" w:line="240" w:lineRule="auto"/>
                                    <w:rPr>
                                      <w:rFonts w:ascii="Bookman Old Style" w:hAnsi="Bookman Old Style" w:cs="Tahoma"/>
                                      <w:color w:val="262626" w:themeColor="text1" w:themeTint="D9"/>
                                    </w:rPr>
                                  </w:pPr>
                                  <w:r>
                                    <w:t>Ketua program vokasi</w:t>
                                  </w:r>
                                  <w:r w:rsidR="00881975">
                                    <w:t xml:space="preserve"> menindaklanjuti hasil Evaluasi Kinerja Dosen lewat rapat internal </w:t>
                                  </w:r>
                                  <w:r>
                                    <w:t>yang disampaikan oleh kaprodi</w:t>
                                  </w:r>
                                </w:p>
                              </w:txbxContent>
                            </wps:txbx>
                            <wps:bodyPr rot="0" vert="horz" wrap="square" lIns="91440" tIns="45720" rIns="91440" bIns="45720" anchor="ctr" anchorCtr="0" upright="1">
                              <a:noAutofit/>
                            </wps:bodyPr>
                          </wps:wsp>
                        </a:graphicData>
                      </a:graphic>
                    </wp:inline>
                  </w:drawing>
                </mc:Choice>
                <mc:Fallback>
                  <w:pict>
                    <v:rect id="Rectangle 108" o:spid="_x0000_s1033" style="width:226.75pt;height:7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" strokecolor="#404040 [2429]">
                      <v:textbox>
                        <w:txbxContent>
                          <w:p w:rsidR="007749A6" w:rsidRPr="009527D0" w:rsidRDefault="004749F8" w:rsidP="00591A77">
                            <w:pPr>
                              <w:tabs>
                                <w:tab w:val="left" w:pos="426"/>
                              </w:tabs>
                              <w:spacing w:before="60" w:after="0" w:line="240" w:lineRule="auto"/>
                              <w:rPr>
                                <w:rFonts w:ascii="Bookman Old Style" w:hAnsi="Bookman Old Style" w:cs="Tahoma"/>
                                <w:color w:val="262626" w:themeColor="text1" w:themeTint="D9"/>
                              </w:rPr>
                            </w:pPr>
                            <w:r>
                              <w:t>Ketua program vokasi</w:t>
                            </w:r>
                            <w:r w:rsidR="00881975">
                              <w:t xml:space="preserve"> menindaklanjuti hasil Evaluasi Kinerja Dosen lewat rapat internal </w:t>
                            </w:r>
                            <w:r>
                              <w:t>yang disampaikan oleh kaprodi</w:t>
                            </w:r>
                          </w:p>
                        </w:txbxContent>
                      </v:textbox>
                      <w10:anchorlock/>
                    </v:rect>
                  </w:pict>
                </mc:Fallback>
              </mc:AlternateContent>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10BB5551" wp14:editId="7DC4CD2D">
                  <wp:extent cx="252000" cy="2520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ight_arrow160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rsidR="00591A77" w:rsidRPr="00A72026" w:rsidRDefault="00591A77" w:rsidP="00A72026">
            <w:pPr>
              <w:spacing w:after="0" w:line="360" w:lineRule="auto"/>
              <w:ind w:left="-74" w:right="-142"/>
              <w:jc w:val="center"/>
              <w:rPr>
                <w:rFonts w:ascii="Bookman Old Style" w:hAnsi="Bookman Old Style" w:cs="Arial"/>
                <w:b/>
                <w:sz w:val="20"/>
                <w:szCs w:val="16"/>
              </w:rPr>
            </w:pPr>
            <w:r w:rsidRPr="00A72026">
              <w:rPr>
                <w:rFonts w:ascii="Bookman Old Style" w:hAnsi="Bookman Old Style" w:cs="Arial"/>
                <w:b/>
                <w:noProof/>
                <w:sz w:val="20"/>
                <w:szCs w:val="16"/>
              </w:rPr>
              <w:drawing>
                <wp:inline distT="0" distB="0" distL="0" distR="0" wp14:anchorId="020045DE" wp14:editId="5F84F557">
                  <wp:extent cx="252000" cy="2520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eft_arrow160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2376" w:type="dxa"/>
            <w:vAlign w:val="center"/>
          </w:tcPr>
          <w:p w:rsidR="00591A77" w:rsidRPr="00A72026" w:rsidRDefault="00591A77" w:rsidP="00A72026">
            <w:pPr>
              <w:spacing w:after="0" w:line="360" w:lineRule="auto"/>
              <w:jc w:val="right"/>
              <w:rPr>
                <w:rFonts w:ascii="Bookman Old Style" w:hAnsi="Bookman Old Style" w:cs="Arial"/>
                <w:sz w:val="20"/>
                <w:szCs w:val="16"/>
              </w:rPr>
            </w:pPr>
            <w:r w:rsidRPr="00A72026">
              <w:rPr>
                <w:rFonts w:ascii="Bookman Old Style" w:hAnsi="Bookman Old Style" w:cs="Arial"/>
                <w:noProof/>
                <w:sz w:val="20"/>
                <w:szCs w:val="16"/>
              </w:rPr>
              <mc:AlternateContent>
                <mc:Choice Requires="wps">
                  <w:drawing>
                    <wp:inline distT="0" distB="0" distL="0" distR="0" wp14:anchorId="0AC50472" wp14:editId="43483ADE">
                      <wp:extent cx="1367790" cy="928048"/>
                      <wp:effectExtent l="0" t="0" r="22860" b="24765"/>
                      <wp:docPr id="18" name="Flowchart: Documen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928048"/>
                              </a:xfrm>
                              <a:prstGeom prst="flowChartDocument">
                                <a:avLst/>
                              </a:prstGeom>
                              <a:solidFill>
                                <a:srgbClr val="FFFFFF"/>
                              </a:solidFill>
                              <a:ln w="9525">
                                <a:solidFill>
                                  <a:srgbClr val="000000"/>
                                </a:solidFill>
                                <a:miter lim="800000"/>
                                <a:headEnd/>
                                <a:tailEnd/>
                              </a:ln>
                            </wps:spPr>
                            <wps:txbx>
                              <w:txbxContent>
                                <w:p w:rsidR="007749A6" w:rsidRPr="00B2526A" w:rsidRDefault="004749F8"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 xml:space="preserve">Keputusan ketua program vokasi </w:t>
                                  </w:r>
                                </w:p>
                                <w:p w:rsidR="007749A6" w:rsidRPr="00930950" w:rsidRDefault="007749A6" w:rsidP="00591A77">
                                  <w:pPr>
                                    <w:spacing w:after="0" w:line="240" w:lineRule="auto"/>
                                    <w:rPr>
                                      <w:rFonts w:ascii="Tahoma" w:hAnsi="Tahoma" w:cs="Tahoma"/>
                                      <w:sz w:val="20"/>
                                    </w:rPr>
                                  </w:pPr>
                                </w:p>
                              </w:txbxContent>
                            </wps:txbx>
                            <wps:bodyPr rot="0" vert="horz" wrap="square" lIns="91440" tIns="45720" rIns="91440" bIns="45720" anchor="t" anchorCtr="0" upright="1">
                              <a:noAutofit/>
                            </wps:bodyPr>
                          </wps:wsp>
                        </a:graphicData>
                      </a:graphic>
                    </wp:inline>
                  </w:drawing>
                </mc:Choice>
                <mc:Fallback>
                  <w:pict>
                    <v:shape id="Flowchart: Document 115" o:spid="_x0000_s1034" type="#_x0000_t114" style="width:107.7pt;height: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">
                      <v:textbox>
                        <w:txbxContent>
                          <w:p w:rsidR="007749A6" w:rsidRPr="00B2526A" w:rsidRDefault="004749F8" w:rsidP="00591A77">
                            <w:pPr>
                              <w:spacing w:after="0" w:line="240" w:lineRule="auto"/>
                              <w:rPr>
                                <w:rFonts w:ascii="Bookman Old Style" w:hAnsi="Bookman Old Style" w:cs="Tahoma"/>
                                <w:color w:val="262626" w:themeColor="text1" w:themeTint="D9"/>
                                <w:sz w:val="20"/>
                              </w:rPr>
                            </w:pPr>
                            <w:r>
                              <w:rPr>
                                <w:rFonts w:ascii="Bookman Old Style" w:hAnsi="Bookman Old Style" w:cs="Tahoma"/>
                                <w:color w:val="262626" w:themeColor="text1" w:themeTint="D9"/>
                                <w:sz w:val="20"/>
                              </w:rPr>
                              <w:t xml:space="preserve">Keputusan ketua program vokasi </w:t>
                            </w:r>
                          </w:p>
                          <w:p w:rsidR="007749A6" w:rsidRPr="00930950" w:rsidRDefault="007749A6" w:rsidP="00591A77">
                            <w:pPr>
                              <w:spacing w:after="0" w:line="240" w:lineRule="auto"/>
                              <w:rPr>
                                <w:rFonts w:ascii="Tahoma" w:hAnsi="Tahoma" w:cs="Tahoma"/>
                                <w:sz w:val="20"/>
                              </w:rPr>
                            </w:pPr>
                          </w:p>
                        </w:txbxContent>
                      </v:textbox>
                      <w10:anchorlock/>
                    </v:shape>
                  </w:pict>
                </mc:Fallback>
              </mc:AlternateContent>
            </w:r>
          </w:p>
        </w:tc>
      </w:tr>
      <w:tr w:rsidR="00591A77" w:rsidRPr="00A72026" w:rsidTr="00AE1815">
        <w:trPr>
          <w:trHeight w:val="58"/>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881975" w:rsidP="00A72026">
            <w:pPr>
              <w:spacing w:after="0" w:line="360" w:lineRule="auto"/>
              <w:jc w:val="center"/>
              <w:rPr>
                <w:rFonts w:ascii="Bookman Old Style" w:hAnsi="Bookman Old Style" w:cs="Arial"/>
                <w:noProof/>
                <w:sz w:val="20"/>
                <w:szCs w:val="16"/>
                <w:lang w:eastAsia="ja-JP"/>
              </w:rPr>
            </w:pPr>
            <w:r w:rsidRPr="00A72026">
              <w:rPr>
                <w:rFonts w:ascii="Bookman Old Style" w:hAnsi="Bookman Old Style" w:cs="Arial"/>
                <w:noProof/>
                <w:sz w:val="24"/>
                <w:szCs w:val="24"/>
              </w:rPr>
              <mc:AlternateContent>
                <mc:Choice Requires="wps">
                  <w:drawing>
                    <wp:anchor distT="0" distB="0" distL="114300" distR="114300" simplePos="0" relativeHeight="251658240" behindDoc="0" locked="0" layoutInCell="1" allowOverlap="1" wp14:anchorId="67513345" wp14:editId="3128DF2B">
                      <wp:simplePos x="0" y="0"/>
                      <wp:positionH relativeFrom="column">
                        <wp:posOffset>975360</wp:posOffset>
                      </wp:positionH>
                      <wp:positionV relativeFrom="paragraph">
                        <wp:posOffset>334010</wp:posOffset>
                      </wp:positionV>
                      <wp:extent cx="899795" cy="323850"/>
                      <wp:effectExtent l="0" t="0" r="14605" b="19050"/>
                      <wp:wrapNone/>
                      <wp:docPr id="7" name="Flowchart: Terminator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323850"/>
                              </a:xfrm>
                              <a:prstGeom prst="flowChartTerminator">
                                <a:avLst/>
                              </a:prstGeom>
                              <a:solidFill>
                                <a:srgbClr val="FFFFFF"/>
                              </a:solidFill>
                              <a:ln w="9525">
                                <a:solidFill>
                                  <a:schemeClr val="tx1">
                                    <a:lumMod val="75000"/>
                                    <a:lumOff val="25000"/>
                                  </a:schemeClr>
                                </a:solidFill>
                                <a:miter lim="800000"/>
                                <a:headEnd/>
                                <a:tailEnd/>
                              </a:ln>
                            </wps:spPr>
                            <wps:txbx>
                              <w:txbxContent>
                                <w:p w:rsidR="00881975" w:rsidRPr="00041ED8" w:rsidRDefault="00881975" w:rsidP="00881975">
                                  <w:pPr>
                                    <w:spacing w:after="0" w:line="240" w:lineRule="auto"/>
                                    <w:jc w:val="center"/>
                                    <w:rPr>
                                      <w:rFonts w:ascii="Bookman Old Style" w:hAnsi="Bookman Old Style" w:cs="Tahoma"/>
                                      <w:b/>
                                      <w:color w:val="262626" w:themeColor="text1" w:themeTint="D9"/>
                                      <w:szCs w:val="24"/>
                                    </w:rPr>
                                  </w:pPr>
                                  <w:r>
                                    <w:rPr>
                                      <w:rFonts w:ascii="Bookman Old Style" w:hAnsi="Bookman Old Style" w:cs="Tahoma"/>
                                      <w:b/>
                                      <w:color w:val="262626" w:themeColor="text1" w:themeTint="D9"/>
                                      <w:szCs w:val="24"/>
                                    </w:rPr>
                                    <w:t>Selesai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99" o:spid="_x0000_s1035" type="#_x0000_t116" style="position:absolute;left:0;text-align:left;margin-left:76.8pt;margin-top:26.3pt;width:70.8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" strokecolor="#404040 [2429]">
                      <v:textbox inset="1mm,1mm,1mm,1mm">
                        <w:txbxContent>
                          <w:p w:rsidR="00881975" w:rsidRPr="00041ED8" w:rsidRDefault="00881975" w:rsidP="00881975">
                            <w:pPr>
                              <w:spacing w:after="0" w:line="240" w:lineRule="auto"/>
                              <w:jc w:val="center"/>
                              <w:rPr>
                                <w:rFonts w:ascii="Bookman Old Style" w:hAnsi="Bookman Old Style" w:cs="Tahoma"/>
                                <w:b/>
                                <w:color w:val="262626" w:themeColor="text1" w:themeTint="D9"/>
                                <w:szCs w:val="24"/>
                              </w:rPr>
                            </w:pPr>
                            <w:r>
                              <w:rPr>
                                <w:rFonts w:ascii="Bookman Old Style" w:hAnsi="Bookman Old Style" w:cs="Tahoma"/>
                                <w:b/>
                                <w:color w:val="262626" w:themeColor="text1" w:themeTint="D9"/>
                                <w:szCs w:val="24"/>
                              </w:rPr>
                              <w:t>Selesai</w:t>
                            </w:r>
                          </w:p>
                        </w:txbxContent>
                      </v:textbox>
                    </v:shape>
                  </w:pict>
                </mc:Fallback>
              </mc:AlternateContent>
            </w:r>
            <w:r w:rsidR="00591A77" w:rsidRPr="00A72026">
              <w:rPr>
                <w:rFonts w:ascii="Bookman Old Style" w:hAnsi="Bookman Old Style" w:cs="Arial"/>
                <w:b/>
                <w:noProof/>
                <w:sz w:val="24"/>
                <w:szCs w:val="24"/>
              </w:rPr>
              <w:drawing>
                <wp:inline distT="0" distB="0" distL="0" distR="0" wp14:anchorId="08064D31" wp14:editId="74CBF8BC">
                  <wp:extent cx="252000" cy="2520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_arrow16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tc>
        <w:tc>
          <w:tcPr>
            <w:tcW w:w="459" w:type="dxa"/>
            <w:vAlign w:val="center"/>
          </w:tcPr>
          <w:p w:rsidR="00591A77" w:rsidRPr="00A72026" w:rsidRDefault="00591A77" w:rsidP="00A72026">
            <w:pPr>
              <w:spacing w:after="0" w:line="360" w:lineRule="auto"/>
              <w:ind w:left="-74" w:right="-142"/>
              <w:jc w:val="center"/>
              <w:rPr>
                <w:rFonts w:ascii="Bookman Old Style" w:hAnsi="Bookman Old Style" w:cs="Arial"/>
                <w:b/>
                <w:noProof/>
                <w:sz w:val="20"/>
                <w:szCs w:val="16"/>
                <w:lang w:eastAsia="ja-JP"/>
              </w:rPr>
            </w:pPr>
          </w:p>
        </w:tc>
        <w:tc>
          <w:tcPr>
            <w:tcW w:w="2376" w:type="dxa"/>
            <w:vAlign w:val="center"/>
          </w:tcPr>
          <w:p w:rsidR="00591A77" w:rsidRPr="00A72026" w:rsidRDefault="00591A77" w:rsidP="00A72026">
            <w:pPr>
              <w:spacing w:after="0" w:line="360" w:lineRule="auto"/>
              <w:jc w:val="right"/>
              <w:rPr>
                <w:rFonts w:ascii="Bookman Old Style" w:hAnsi="Bookman Old Style" w:cs="Arial"/>
                <w:noProof/>
                <w:sz w:val="20"/>
                <w:szCs w:val="16"/>
                <w:lang w:eastAsia="ja-JP"/>
              </w:rPr>
            </w:pPr>
          </w:p>
        </w:tc>
      </w:tr>
      <w:tr w:rsidR="00591A77" w:rsidRPr="00A72026" w:rsidTr="00AE1815">
        <w:trPr>
          <w:trHeight w:val="58"/>
        </w:trPr>
        <w:tc>
          <w:tcPr>
            <w:tcW w:w="1389" w:type="dxa"/>
            <w:vAlign w:val="center"/>
          </w:tcPr>
          <w:p w:rsidR="00591A77" w:rsidRPr="00A72026" w:rsidRDefault="00591A77" w:rsidP="00A72026">
            <w:pPr>
              <w:spacing w:after="0" w:line="360" w:lineRule="auto"/>
              <w:jc w:val="right"/>
              <w:rPr>
                <w:rFonts w:ascii="Bookman Old Style" w:hAnsi="Bookman Old Style" w:cs="Arial"/>
              </w:rPr>
            </w:pPr>
          </w:p>
        </w:tc>
        <w:tc>
          <w:tcPr>
            <w:tcW w:w="4853" w:type="dxa"/>
            <w:vAlign w:val="center"/>
          </w:tcPr>
          <w:p w:rsidR="00591A77" w:rsidRPr="00A72026" w:rsidRDefault="00591A77" w:rsidP="00A72026">
            <w:pPr>
              <w:spacing w:after="0" w:line="360" w:lineRule="auto"/>
              <w:jc w:val="center"/>
              <w:rPr>
                <w:rFonts w:ascii="Bookman Old Style" w:hAnsi="Bookman Old Style" w:cs="Arial"/>
                <w:b/>
                <w:noProof/>
                <w:sz w:val="24"/>
                <w:szCs w:val="24"/>
              </w:rPr>
            </w:pPr>
          </w:p>
        </w:tc>
        <w:tc>
          <w:tcPr>
            <w:tcW w:w="459" w:type="dxa"/>
            <w:vAlign w:val="center"/>
          </w:tcPr>
          <w:p w:rsidR="00591A77" w:rsidRPr="00A72026" w:rsidRDefault="00591A77" w:rsidP="00623D13">
            <w:pPr>
              <w:spacing w:after="0" w:line="360" w:lineRule="auto"/>
              <w:ind w:left="-74" w:right="-142"/>
              <w:jc w:val="center"/>
              <w:rPr>
                <w:rFonts w:ascii="Bookman Old Style" w:hAnsi="Bookman Old Style" w:cs="Arial"/>
                <w:sz w:val="24"/>
                <w:szCs w:val="24"/>
              </w:rPr>
            </w:pPr>
          </w:p>
        </w:tc>
        <w:tc>
          <w:tcPr>
            <w:tcW w:w="2376" w:type="dxa"/>
            <w:vAlign w:val="center"/>
          </w:tcPr>
          <w:p w:rsidR="00591A77" w:rsidRPr="00A72026" w:rsidRDefault="00591A77" w:rsidP="00A72026">
            <w:pPr>
              <w:spacing w:after="0" w:line="360" w:lineRule="auto"/>
              <w:jc w:val="right"/>
              <w:rPr>
                <w:rFonts w:ascii="Bookman Old Style" w:hAnsi="Bookman Old Style" w:cs="Arial"/>
                <w:sz w:val="24"/>
                <w:szCs w:val="24"/>
              </w:rPr>
            </w:pPr>
          </w:p>
        </w:tc>
      </w:tr>
    </w:tbl>
    <w:p w:rsidR="00591A77" w:rsidRPr="00A72026" w:rsidRDefault="00591A77" w:rsidP="00623D13">
      <w:pPr>
        <w:spacing w:after="0" w:line="360" w:lineRule="auto"/>
        <w:jc w:val="center"/>
        <w:rPr>
          <w:rFonts w:ascii="Bookman Old Style" w:hAnsi="Bookman Old Style"/>
          <w:sz w:val="24"/>
          <w:szCs w:val="24"/>
        </w:rPr>
      </w:pPr>
      <w:bookmarkStart w:id="10" w:name="_GoBack"/>
      <w:bookmarkEnd w:id="10"/>
    </w:p>
    <w:p w:rsidR="00B34481" w:rsidRPr="00B34481" w:rsidRDefault="00B34481" w:rsidP="00B34481">
      <w:pPr>
        <w:spacing w:after="0" w:line="360" w:lineRule="auto"/>
        <w:rPr>
          <w:rFonts w:ascii="Bookman Old Style" w:hAnsi="Bookman Old Style"/>
          <w:sz w:val="24"/>
          <w:szCs w:val="24"/>
        </w:rPr>
      </w:pPr>
      <w:r w:rsidRPr="00B34481">
        <w:rPr>
          <w:rFonts w:ascii="Bookman Old Style" w:hAnsi="Bookman Old Style"/>
          <w:sz w:val="24"/>
          <w:szCs w:val="24"/>
        </w:rPr>
        <w:lastRenderedPageBreak/>
        <w:t>VII.Instruksi Kerja Evaluasi Kinerja Dosen</w:t>
      </w:r>
    </w:p>
    <w:p w:rsidR="00B34481" w:rsidRPr="00BB62CA" w:rsidRDefault="00B34481" w:rsidP="00BB62CA">
      <w:pPr>
        <w:pStyle w:val="ListParagraph"/>
        <w:numPr>
          <w:ilvl w:val="1"/>
          <w:numId w:val="14"/>
        </w:numPr>
        <w:spacing w:after="0" w:line="360" w:lineRule="auto"/>
        <w:jc w:val="both"/>
        <w:rPr>
          <w:rFonts w:ascii="Bookman Old Style" w:hAnsi="Bookman Old Style"/>
          <w:sz w:val="24"/>
          <w:szCs w:val="24"/>
        </w:rPr>
      </w:pPr>
      <w:r w:rsidRPr="00BB62CA">
        <w:rPr>
          <w:rFonts w:ascii="Bookman Old Style" w:hAnsi="Bookman Old Style"/>
          <w:sz w:val="24"/>
          <w:szCs w:val="24"/>
        </w:rPr>
        <w:t>Jurusan membentuk Tim Evaluasi Kinerja Dosen dengan tugas menyusun perangkat, menyebarkan dan mengumpulkan kembali kuesioner,</w:t>
      </w:r>
      <w:r w:rsidR="00BB62CA">
        <w:rPr>
          <w:rFonts w:ascii="Bookman Old Style" w:hAnsi="Bookman Old Style"/>
          <w:sz w:val="24"/>
          <w:szCs w:val="24"/>
        </w:rPr>
        <w:t xml:space="preserve"> </w:t>
      </w:r>
      <w:r w:rsidRPr="00BB62CA">
        <w:rPr>
          <w:rFonts w:ascii="Bookman Old Style" w:hAnsi="Bookman Old Style"/>
          <w:sz w:val="24"/>
          <w:szCs w:val="24"/>
        </w:rPr>
        <w:t>menganalisis data, menyimpulkan hasil evaluasi dan melaporkan kepada Ketua Jurusan.</w:t>
      </w:r>
    </w:p>
    <w:p w:rsidR="00B34481" w:rsidRPr="00BB62CA" w:rsidRDefault="00B34481" w:rsidP="00BB62CA">
      <w:pPr>
        <w:pStyle w:val="ListParagraph"/>
        <w:numPr>
          <w:ilvl w:val="1"/>
          <w:numId w:val="14"/>
        </w:numPr>
        <w:spacing w:after="0" w:line="360" w:lineRule="auto"/>
        <w:jc w:val="both"/>
        <w:rPr>
          <w:rFonts w:ascii="Bookman Old Style" w:hAnsi="Bookman Old Style"/>
          <w:sz w:val="24"/>
          <w:szCs w:val="24"/>
        </w:rPr>
      </w:pPr>
      <w:r w:rsidRPr="00BB62CA">
        <w:rPr>
          <w:rFonts w:ascii="Bookman Old Style" w:hAnsi="Bookman Old Style"/>
          <w:sz w:val="24"/>
          <w:szCs w:val="24"/>
        </w:rPr>
        <w:t>Tim evaluasi menyusun perangkat evaluasi berupa kuesioner atau bentuk lain dengan penilaian kompetensi profesional, kompetensi pedagogik, kompetensi kepribadian dan kompetensi sosial</w:t>
      </w:r>
    </w:p>
    <w:p w:rsidR="00B34481" w:rsidRPr="00BB62CA" w:rsidRDefault="00B34481" w:rsidP="00BB62CA">
      <w:pPr>
        <w:pStyle w:val="ListParagraph"/>
        <w:numPr>
          <w:ilvl w:val="1"/>
          <w:numId w:val="14"/>
        </w:numPr>
        <w:spacing w:after="0" w:line="360" w:lineRule="auto"/>
        <w:jc w:val="both"/>
        <w:rPr>
          <w:rFonts w:ascii="Bookman Old Style" w:hAnsi="Bookman Old Style"/>
          <w:sz w:val="24"/>
          <w:szCs w:val="24"/>
        </w:rPr>
      </w:pPr>
      <w:r w:rsidRPr="00BB62CA">
        <w:rPr>
          <w:rFonts w:ascii="Bookman Old Style" w:hAnsi="Bookman Old Style"/>
          <w:sz w:val="24"/>
          <w:szCs w:val="24"/>
        </w:rPr>
        <w:t>Tim evaluasi mengumpulkan data dengan kuesioner dari penilaian mahasiswa pada proses belajar mengajar di kelas untuk menganalisis kompetensi pedagogik, kompetensi kepribadian dan kompetensi</w:t>
      </w:r>
      <w:r w:rsidR="00BB62CA">
        <w:rPr>
          <w:rFonts w:ascii="Bookman Old Style" w:hAnsi="Bookman Old Style"/>
          <w:sz w:val="24"/>
          <w:szCs w:val="24"/>
        </w:rPr>
        <w:t xml:space="preserve"> </w:t>
      </w:r>
      <w:r w:rsidRPr="00BB62CA">
        <w:rPr>
          <w:rFonts w:ascii="Bookman Old Style" w:hAnsi="Bookman Old Style"/>
          <w:sz w:val="24"/>
          <w:szCs w:val="24"/>
        </w:rPr>
        <w:t>sosial.</w:t>
      </w:r>
    </w:p>
    <w:p w:rsidR="00BB62CA" w:rsidRDefault="00B34481" w:rsidP="00BB62CA">
      <w:pPr>
        <w:pStyle w:val="ListParagraph"/>
        <w:numPr>
          <w:ilvl w:val="1"/>
          <w:numId w:val="14"/>
        </w:numPr>
        <w:spacing w:after="0" w:line="360" w:lineRule="auto"/>
        <w:jc w:val="both"/>
        <w:rPr>
          <w:rFonts w:ascii="Bookman Old Style" w:hAnsi="Bookman Old Style"/>
          <w:sz w:val="24"/>
          <w:szCs w:val="24"/>
        </w:rPr>
      </w:pPr>
      <w:r w:rsidRPr="00BB62CA">
        <w:rPr>
          <w:rFonts w:ascii="Bookman Old Style" w:hAnsi="Bookman Old Style"/>
          <w:sz w:val="24"/>
          <w:szCs w:val="24"/>
        </w:rPr>
        <w:t>Tim evaluasi mengumpulkan data dengan kuesioner dari penilaian dosen lain (peer group) untuk menganalisis kompetensi profesional, kompetensi</w:t>
      </w:r>
      <w:r w:rsidR="00BB62CA">
        <w:rPr>
          <w:rFonts w:ascii="Bookman Old Style" w:hAnsi="Bookman Old Style"/>
          <w:sz w:val="24"/>
          <w:szCs w:val="24"/>
        </w:rPr>
        <w:t xml:space="preserve"> </w:t>
      </w:r>
      <w:r w:rsidRPr="00BB62CA">
        <w:rPr>
          <w:rFonts w:ascii="Bookman Old Style" w:hAnsi="Bookman Old Style"/>
          <w:sz w:val="24"/>
          <w:szCs w:val="24"/>
        </w:rPr>
        <w:t xml:space="preserve">kepribadian dan kompetensi sosial. </w:t>
      </w:r>
    </w:p>
    <w:p w:rsidR="00AD7D50" w:rsidRPr="00BB62CA" w:rsidRDefault="00B34481" w:rsidP="00BB62CA">
      <w:pPr>
        <w:pStyle w:val="ListParagraph"/>
        <w:numPr>
          <w:ilvl w:val="1"/>
          <w:numId w:val="14"/>
        </w:numPr>
        <w:spacing w:after="0" w:line="360" w:lineRule="auto"/>
        <w:jc w:val="both"/>
        <w:rPr>
          <w:rFonts w:ascii="Bookman Old Style" w:hAnsi="Bookman Old Style"/>
          <w:sz w:val="24"/>
          <w:szCs w:val="24"/>
        </w:rPr>
      </w:pPr>
      <w:r w:rsidRPr="00BB62CA">
        <w:rPr>
          <w:rFonts w:ascii="Bookman Old Style" w:hAnsi="Bookman Old Style"/>
          <w:sz w:val="24"/>
          <w:szCs w:val="24"/>
        </w:rPr>
        <w:t>Hasil analisis evaluasi kinerja dosen dilaporkan</w:t>
      </w:r>
      <w:r w:rsidR="00BB62CA" w:rsidRPr="00BB62CA">
        <w:rPr>
          <w:rFonts w:ascii="Bookman Old Style" w:hAnsi="Bookman Old Style"/>
          <w:sz w:val="24"/>
          <w:szCs w:val="24"/>
        </w:rPr>
        <w:t xml:space="preserve"> </w:t>
      </w:r>
      <w:r w:rsidRPr="00BB62CA">
        <w:rPr>
          <w:rFonts w:ascii="Bookman Old Style" w:hAnsi="Bookman Old Style"/>
          <w:sz w:val="24"/>
          <w:szCs w:val="24"/>
        </w:rPr>
        <w:t xml:space="preserve">kepada Ketua </w:t>
      </w:r>
      <w:r w:rsidR="00BB62CA">
        <w:rPr>
          <w:rFonts w:ascii="Bookman Old Style" w:hAnsi="Bookman Old Style"/>
          <w:sz w:val="24"/>
          <w:szCs w:val="24"/>
        </w:rPr>
        <w:t>Program Studi D-IV Desain Grafis</w:t>
      </w:r>
      <w:r w:rsidRPr="00BB62CA">
        <w:rPr>
          <w:rFonts w:ascii="Bookman Old Style" w:hAnsi="Bookman Old Style"/>
          <w:sz w:val="24"/>
          <w:szCs w:val="24"/>
        </w:rPr>
        <w:t xml:space="preserve"> untuk disampaikan kepada</w:t>
      </w:r>
      <w:r w:rsidR="00BB62CA" w:rsidRPr="00BB62CA">
        <w:rPr>
          <w:rFonts w:ascii="Bookman Old Style" w:hAnsi="Bookman Old Style"/>
          <w:sz w:val="24"/>
          <w:szCs w:val="24"/>
        </w:rPr>
        <w:t xml:space="preserve"> </w:t>
      </w:r>
      <w:r w:rsidRPr="00BB62CA">
        <w:rPr>
          <w:rFonts w:ascii="Bookman Old Style" w:hAnsi="Bookman Old Style"/>
          <w:sz w:val="24"/>
          <w:szCs w:val="24"/>
        </w:rPr>
        <w:t>semua dosen. Tindak lanjut terhadap evaluasi</w:t>
      </w:r>
      <w:r w:rsidR="00BB62CA">
        <w:rPr>
          <w:rFonts w:ascii="Bookman Old Style" w:hAnsi="Bookman Old Style"/>
          <w:sz w:val="24"/>
          <w:szCs w:val="24"/>
        </w:rPr>
        <w:t xml:space="preserve"> </w:t>
      </w:r>
      <w:r w:rsidRPr="00BB62CA">
        <w:rPr>
          <w:rFonts w:ascii="Bookman Old Style" w:hAnsi="Bookman Old Style"/>
          <w:sz w:val="24"/>
          <w:szCs w:val="24"/>
        </w:rPr>
        <w:t xml:space="preserve">kinerja dosen dilakukan oleh Ketua </w:t>
      </w:r>
      <w:r w:rsidR="00BB62CA">
        <w:rPr>
          <w:rFonts w:ascii="Bookman Old Style" w:hAnsi="Bookman Old Style"/>
          <w:sz w:val="24"/>
          <w:szCs w:val="24"/>
        </w:rPr>
        <w:t>Program Vokasi</w:t>
      </w:r>
      <w:r w:rsidRPr="00BB62CA">
        <w:rPr>
          <w:rFonts w:ascii="Bookman Old Style" w:hAnsi="Bookman Old Style"/>
          <w:sz w:val="24"/>
          <w:szCs w:val="24"/>
        </w:rPr>
        <w:t>.</w:t>
      </w:r>
      <w:r w:rsidRPr="00BB62CA">
        <w:rPr>
          <w:rFonts w:ascii="Bookman Old Style" w:hAnsi="Bookman Old Style"/>
          <w:sz w:val="24"/>
          <w:szCs w:val="24"/>
        </w:rPr>
        <w:cr/>
      </w:r>
    </w:p>
    <w:p w:rsidR="008E497C" w:rsidRPr="00A72026" w:rsidRDefault="00581EE0" w:rsidP="00A72026">
      <w:pPr>
        <w:pStyle w:val="Heading1"/>
        <w:numPr>
          <w:ilvl w:val="0"/>
          <w:numId w:val="1"/>
        </w:numPr>
        <w:spacing w:before="0" w:after="0" w:line="360" w:lineRule="auto"/>
        <w:ind w:left="426" w:hanging="426"/>
        <w:rPr>
          <w:rFonts w:ascii="Bookman Old Style" w:hAnsi="Bookman Old Style"/>
          <w:lang w:val="en-US"/>
        </w:rPr>
      </w:pPr>
      <w:bookmarkStart w:id="11" w:name="_Toc494452642"/>
      <w:r w:rsidRPr="00A72026">
        <w:rPr>
          <w:rFonts w:ascii="Bookman Old Style" w:hAnsi="Bookman Old Style"/>
          <w:lang w:val="en-US"/>
        </w:rPr>
        <w:t>Referensi</w:t>
      </w:r>
      <w:bookmarkEnd w:id="11"/>
    </w:p>
    <w:p w:rsidR="00714A47" w:rsidRPr="00714A47" w:rsidRDefault="00714A47" w:rsidP="007749A6">
      <w:pPr>
        <w:pStyle w:val="Heading1"/>
        <w:numPr>
          <w:ilvl w:val="0"/>
          <w:numId w:val="12"/>
        </w:numPr>
        <w:spacing w:before="0" w:after="0" w:line="360" w:lineRule="auto"/>
        <w:ind w:left="714" w:hanging="357"/>
        <w:rPr>
          <w:rFonts w:ascii="Bookman Old Style" w:eastAsiaTheme="minorEastAsia" w:hAnsi="Bookman Old Style" w:cstheme="minorBidi"/>
          <w:b w:val="0"/>
          <w:bCs w:val="0"/>
          <w:kern w:val="0"/>
          <w:sz w:val="24"/>
          <w:szCs w:val="24"/>
        </w:rPr>
      </w:pPr>
      <w:bookmarkStart w:id="12" w:name="_Toc494452643"/>
      <w:r w:rsidRPr="00714A47">
        <w:rPr>
          <w:rFonts w:ascii="Bookman Old Style" w:eastAsiaTheme="minorEastAsia" w:hAnsi="Bookman Old Style" w:cstheme="minorBidi"/>
          <w:b w:val="0"/>
          <w:bCs w:val="0"/>
          <w:kern w:val="0"/>
          <w:sz w:val="24"/>
          <w:szCs w:val="24"/>
        </w:rPr>
        <w:t>Pedoman Tentang Beban Kinerja Dosen</w:t>
      </w:r>
    </w:p>
    <w:p w:rsidR="00714A47" w:rsidRPr="00714A47" w:rsidRDefault="00714A47" w:rsidP="007749A6">
      <w:pPr>
        <w:pStyle w:val="Heading1"/>
        <w:numPr>
          <w:ilvl w:val="0"/>
          <w:numId w:val="12"/>
        </w:numPr>
        <w:spacing w:before="0" w:after="0" w:line="360" w:lineRule="auto"/>
        <w:ind w:left="714" w:hanging="357"/>
        <w:rPr>
          <w:rFonts w:ascii="Bookman Old Style" w:eastAsiaTheme="minorEastAsia" w:hAnsi="Bookman Old Style" w:cstheme="minorBidi"/>
          <w:b w:val="0"/>
          <w:bCs w:val="0"/>
          <w:kern w:val="0"/>
          <w:sz w:val="24"/>
          <w:szCs w:val="24"/>
        </w:rPr>
      </w:pPr>
      <w:r w:rsidRPr="00714A47">
        <w:rPr>
          <w:rFonts w:ascii="Bookman Old Style" w:eastAsiaTheme="minorEastAsia" w:hAnsi="Bookman Old Style" w:cstheme="minorBidi"/>
          <w:b w:val="0"/>
          <w:bCs w:val="0"/>
          <w:kern w:val="0"/>
          <w:sz w:val="24"/>
          <w:szCs w:val="24"/>
        </w:rPr>
        <w:t>Peraturan Menteri Pendayagunaan Aparatur Negara dan Reformasi</w:t>
      </w:r>
      <w:r w:rsidR="007749A6">
        <w:rPr>
          <w:rFonts w:ascii="Bookman Old Style" w:eastAsiaTheme="minorEastAsia" w:hAnsi="Bookman Old Style" w:cstheme="minorBidi"/>
          <w:b w:val="0"/>
          <w:bCs w:val="0"/>
          <w:kern w:val="0"/>
          <w:sz w:val="24"/>
          <w:szCs w:val="24"/>
        </w:rPr>
        <w:t xml:space="preserve"> </w:t>
      </w:r>
      <w:r w:rsidRPr="00714A47">
        <w:rPr>
          <w:rFonts w:ascii="Bookman Old Style" w:eastAsiaTheme="minorEastAsia" w:hAnsi="Bookman Old Style" w:cstheme="minorBidi"/>
          <w:b w:val="0"/>
          <w:bCs w:val="0"/>
          <w:kern w:val="0"/>
          <w:sz w:val="24"/>
          <w:szCs w:val="24"/>
        </w:rPr>
        <w:t>Birokrasi Republik Indonesia Nomor 17 Tahun 2013 Tentang Jabatan</w:t>
      </w:r>
      <w:r w:rsidR="007749A6">
        <w:rPr>
          <w:rFonts w:ascii="Bookman Old Style" w:eastAsiaTheme="minorEastAsia" w:hAnsi="Bookman Old Style" w:cstheme="minorBidi"/>
          <w:b w:val="0"/>
          <w:bCs w:val="0"/>
          <w:kern w:val="0"/>
          <w:sz w:val="24"/>
          <w:szCs w:val="24"/>
        </w:rPr>
        <w:t xml:space="preserve"> </w:t>
      </w:r>
      <w:r w:rsidRPr="00714A47">
        <w:rPr>
          <w:rFonts w:ascii="Bookman Old Style" w:eastAsiaTheme="minorEastAsia" w:hAnsi="Bookman Old Style" w:cstheme="minorBidi"/>
          <w:b w:val="0"/>
          <w:bCs w:val="0"/>
          <w:kern w:val="0"/>
          <w:sz w:val="24"/>
          <w:szCs w:val="24"/>
        </w:rPr>
        <w:t>Fungsional Dosen dan Angka Kreditnya</w:t>
      </w:r>
    </w:p>
    <w:p w:rsidR="007749A6" w:rsidRPr="007749A6" w:rsidRDefault="00714A47" w:rsidP="007749A6">
      <w:pPr>
        <w:pStyle w:val="Heading1"/>
        <w:numPr>
          <w:ilvl w:val="0"/>
          <w:numId w:val="12"/>
        </w:numPr>
        <w:spacing w:before="0" w:after="0" w:line="360" w:lineRule="auto"/>
        <w:ind w:left="714" w:hanging="357"/>
        <w:rPr>
          <w:rFonts w:ascii="Bookman Old Style" w:hAnsi="Bookman Old Style"/>
          <w:sz w:val="24"/>
          <w:szCs w:val="24"/>
        </w:rPr>
      </w:pPr>
      <w:r w:rsidRPr="00714A47">
        <w:rPr>
          <w:rFonts w:ascii="Bookman Old Style" w:eastAsiaTheme="minorEastAsia" w:hAnsi="Bookman Old Style" w:cstheme="minorBidi"/>
          <w:b w:val="0"/>
          <w:bCs w:val="0"/>
          <w:kern w:val="0"/>
          <w:sz w:val="24"/>
          <w:szCs w:val="24"/>
        </w:rPr>
        <w:t>Peraturan Menteri Riset, Teknologi dan Pendidikan Tinggi Republik</w:t>
      </w:r>
      <w:r w:rsidR="007749A6">
        <w:rPr>
          <w:rFonts w:ascii="Bookman Old Style" w:eastAsiaTheme="minorEastAsia" w:hAnsi="Bookman Old Style" w:cstheme="minorBidi"/>
          <w:b w:val="0"/>
          <w:bCs w:val="0"/>
          <w:kern w:val="0"/>
          <w:sz w:val="24"/>
          <w:szCs w:val="24"/>
        </w:rPr>
        <w:t xml:space="preserve"> </w:t>
      </w:r>
      <w:r w:rsidRPr="00714A47">
        <w:rPr>
          <w:rFonts w:ascii="Bookman Old Style" w:eastAsiaTheme="minorEastAsia" w:hAnsi="Bookman Old Style" w:cstheme="minorBidi"/>
          <w:b w:val="0"/>
          <w:bCs w:val="0"/>
          <w:kern w:val="0"/>
          <w:sz w:val="24"/>
          <w:szCs w:val="24"/>
        </w:rPr>
        <w:t>Indonesia Nomor 51 Tahun 2017 tentang Sertifikasi Pendidik Untuk</w:t>
      </w:r>
      <w:r w:rsidR="007749A6">
        <w:rPr>
          <w:rFonts w:ascii="Bookman Old Style" w:eastAsiaTheme="minorEastAsia" w:hAnsi="Bookman Old Style" w:cstheme="minorBidi"/>
          <w:b w:val="0"/>
          <w:bCs w:val="0"/>
          <w:kern w:val="0"/>
          <w:sz w:val="24"/>
          <w:szCs w:val="24"/>
        </w:rPr>
        <w:t xml:space="preserve"> </w:t>
      </w:r>
      <w:r w:rsidRPr="00714A47">
        <w:rPr>
          <w:rFonts w:ascii="Bookman Old Style" w:eastAsiaTheme="minorEastAsia" w:hAnsi="Bookman Old Style" w:cstheme="minorBidi"/>
          <w:b w:val="0"/>
          <w:bCs w:val="0"/>
          <w:kern w:val="0"/>
          <w:sz w:val="24"/>
          <w:szCs w:val="24"/>
        </w:rPr>
        <w:t xml:space="preserve">Dosen </w:t>
      </w:r>
      <w:bookmarkEnd w:id="12"/>
    </w:p>
    <w:p w:rsidR="0038028E" w:rsidRPr="007749A6" w:rsidRDefault="007749A6" w:rsidP="007749A6">
      <w:pPr>
        <w:pStyle w:val="Heading1"/>
        <w:numPr>
          <w:ilvl w:val="0"/>
          <w:numId w:val="12"/>
        </w:numPr>
        <w:spacing w:before="0" w:after="0" w:line="360" w:lineRule="auto"/>
        <w:ind w:left="714" w:hanging="357"/>
        <w:rPr>
          <w:rFonts w:ascii="Bookman Old Style" w:hAnsi="Bookman Old Style"/>
          <w:sz w:val="24"/>
          <w:szCs w:val="24"/>
        </w:rPr>
      </w:pPr>
      <w:r>
        <w:rPr>
          <w:rFonts w:ascii="Bookman Old Style" w:eastAsiaTheme="minorEastAsia" w:hAnsi="Bookman Old Style" w:cstheme="minorBidi"/>
          <w:b w:val="0"/>
          <w:bCs w:val="0"/>
          <w:kern w:val="0"/>
          <w:sz w:val="24"/>
          <w:szCs w:val="24"/>
        </w:rPr>
        <w:t>Rencana dan Strategis Program Pendidikan Vokasi tahun 2018</w:t>
      </w:r>
    </w:p>
    <w:p w:rsidR="00A72026" w:rsidRPr="0038028E" w:rsidRDefault="00A72026">
      <w:pPr>
        <w:spacing w:after="0" w:line="360" w:lineRule="auto"/>
        <w:ind w:firstLine="567"/>
        <w:jc w:val="both"/>
        <w:rPr>
          <w:rFonts w:ascii="Bookman Old Style" w:hAnsi="Bookman Old Style"/>
          <w:sz w:val="24"/>
          <w:szCs w:val="24"/>
        </w:rPr>
      </w:pPr>
    </w:p>
    <w:sectPr w:rsidR="00A72026" w:rsidRPr="0038028E" w:rsidSect="006B730A">
      <w:headerReference w:type="default" r:id="rId16"/>
      <w:footerReference w:type="default" r:id="rId17"/>
      <w:pgSz w:w="11907" w:h="16840" w:code="9"/>
      <w:pgMar w:top="851"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FA" w:rsidRDefault="00163EFA" w:rsidP="00681CCB">
      <w:pPr>
        <w:spacing w:after="0" w:line="240" w:lineRule="auto"/>
      </w:pPr>
      <w:r>
        <w:separator/>
      </w:r>
    </w:p>
  </w:endnote>
  <w:endnote w:type="continuationSeparator" w:id="0">
    <w:p w:rsidR="00163EFA" w:rsidRDefault="00163EFA" w:rsidP="0068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874721"/>
      <w:docPartObj>
        <w:docPartGallery w:val="Page Numbers (Bottom of Page)"/>
        <w:docPartUnique/>
      </w:docPartObj>
    </w:sdtPr>
    <w:sdtEndPr>
      <w:rPr>
        <w:rFonts w:ascii="Bookman Old Style" w:hAnsi="Bookman Old Style"/>
        <w:b/>
        <w:noProof/>
      </w:rPr>
    </w:sdtEndPr>
    <w:sdtContent>
      <w:p w:rsidR="007749A6" w:rsidRPr="00681CCB" w:rsidRDefault="00163EFA" w:rsidP="00681CCB">
        <w:pPr>
          <w:pStyle w:val="Footer"/>
          <w:jc w:val="center"/>
          <w:rPr>
            <w:rFonts w:ascii="Bookman Old Style" w:hAnsi="Bookman Old Style"/>
            <w:b/>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504548899"/>
      <w:docPartObj>
        <w:docPartGallery w:val="Page Numbers (Bottom of Page)"/>
        <w:docPartUnique/>
      </w:docPartObj>
    </w:sdtPr>
    <w:sdtEndPr>
      <w:rPr>
        <w:b/>
        <w:noProof/>
      </w:rPr>
    </w:sdtEndPr>
    <w:sdtContent>
      <w:p w:rsidR="007749A6" w:rsidRPr="00681CCB" w:rsidRDefault="007749A6"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AE1815">
          <w:rPr>
            <w:rFonts w:ascii="Bookman Old Style" w:hAnsi="Bookman Old Style"/>
            <w:b/>
            <w:noProof/>
          </w:rPr>
          <w:t>ii</w:t>
        </w:r>
        <w:r w:rsidRPr="00681CCB">
          <w:rPr>
            <w:rFonts w:ascii="Bookman Old Style" w:hAnsi="Bookman Old Style"/>
            <w:b/>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2111568493"/>
      <w:docPartObj>
        <w:docPartGallery w:val="Page Numbers (Bottom of Page)"/>
        <w:docPartUnique/>
      </w:docPartObj>
    </w:sdtPr>
    <w:sdtEndPr>
      <w:rPr>
        <w:b/>
        <w:noProof/>
      </w:rPr>
    </w:sdtEndPr>
    <w:sdtContent>
      <w:p w:rsidR="007749A6" w:rsidRPr="00681CCB" w:rsidRDefault="007749A6" w:rsidP="00681CCB">
        <w:pPr>
          <w:pStyle w:val="Footer"/>
          <w:jc w:val="center"/>
          <w:rPr>
            <w:rFonts w:ascii="Bookman Old Style" w:hAnsi="Bookman Old Style"/>
            <w:b/>
          </w:rPr>
        </w:pPr>
        <w:r w:rsidRPr="00681CCB">
          <w:rPr>
            <w:rFonts w:ascii="Bookman Old Style" w:hAnsi="Bookman Old Style"/>
          </w:rPr>
          <w:t xml:space="preserve">Hal. </w:t>
        </w:r>
        <w:r w:rsidRPr="00681CCB">
          <w:rPr>
            <w:rFonts w:ascii="Bookman Old Style" w:hAnsi="Bookman Old Style"/>
            <w:b/>
          </w:rPr>
          <w:fldChar w:fldCharType="begin"/>
        </w:r>
        <w:r w:rsidRPr="00681CCB">
          <w:rPr>
            <w:rFonts w:ascii="Bookman Old Style" w:hAnsi="Bookman Old Style"/>
            <w:b/>
          </w:rPr>
          <w:instrText xml:space="preserve"> PAGE   \* MERGEFORMAT </w:instrText>
        </w:r>
        <w:r w:rsidRPr="00681CCB">
          <w:rPr>
            <w:rFonts w:ascii="Bookman Old Style" w:hAnsi="Bookman Old Style"/>
            <w:b/>
          </w:rPr>
          <w:fldChar w:fldCharType="separate"/>
        </w:r>
        <w:r w:rsidR="00AE1815">
          <w:rPr>
            <w:rFonts w:ascii="Bookman Old Style" w:hAnsi="Bookman Old Style"/>
            <w:b/>
            <w:noProof/>
          </w:rPr>
          <w:t>1</w:t>
        </w:r>
        <w:r w:rsidRPr="00681CCB">
          <w:rPr>
            <w:rFonts w:ascii="Bookman Old Style" w:hAnsi="Bookman Old Style"/>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FA" w:rsidRDefault="00163EFA" w:rsidP="00681CCB">
      <w:pPr>
        <w:spacing w:after="0" w:line="240" w:lineRule="auto"/>
      </w:pPr>
      <w:r>
        <w:separator/>
      </w:r>
    </w:p>
  </w:footnote>
  <w:footnote w:type="continuationSeparator" w:id="0">
    <w:p w:rsidR="00163EFA" w:rsidRDefault="00163EFA" w:rsidP="00681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6" w:rsidRDefault="007749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9A6" w:rsidRDefault="00774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BCB"/>
    <w:multiLevelType w:val="hybridMultilevel"/>
    <w:tmpl w:val="FC7A9FF8"/>
    <w:lvl w:ilvl="0" w:tplc="565EAD82">
      <w:start w:val="1"/>
      <w:numFmt w:val="decimal"/>
      <w:lvlText w:val="%1."/>
      <w:lvlJc w:val="left"/>
      <w:pPr>
        <w:ind w:left="720" w:hanging="360"/>
      </w:pPr>
      <w:rPr>
        <w:rFonts w:asciiTheme="minorHAnsi" w:eastAsiaTheme="minorEastAsia" w:hAnsiTheme="minorHAnsi" w:cstheme="minorBidi"/>
      </w:rPr>
    </w:lvl>
    <w:lvl w:ilvl="1" w:tplc="49B40EDC">
      <w:start w:val="1"/>
      <w:numFmt w:val="decimal"/>
      <w:lvlText w:val="%2."/>
      <w:lvlJc w:val="left"/>
      <w:pPr>
        <w:ind w:left="1455" w:hanging="375"/>
      </w:pPr>
      <w:rPr>
        <w:rFonts w:hint="default"/>
      </w:rPr>
    </w:lvl>
    <w:lvl w:ilvl="2" w:tplc="DB8E6E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B1582"/>
    <w:multiLevelType w:val="hybridMultilevel"/>
    <w:tmpl w:val="94BA21AC"/>
    <w:lvl w:ilvl="0" w:tplc="0409000F">
      <w:start w:val="1"/>
      <w:numFmt w:val="decimal"/>
      <w:lvlText w:val="%1."/>
      <w:lvlJc w:val="left"/>
      <w:pPr>
        <w:ind w:left="720" w:hanging="360"/>
      </w:pPr>
    </w:lvl>
    <w:lvl w:ilvl="1" w:tplc="49B40EDC">
      <w:start w:val="1"/>
      <w:numFmt w:val="decimal"/>
      <w:lvlText w:val="%2."/>
      <w:lvlJc w:val="left"/>
      <w:pPr>
        <w:ind w:left="1455" w:hanging="375"/>
      </w:pPr>
      <w:rPr>
        <w:rFonts w:hint="default"/>
      </w:rPr>
    </w:lvl>
    <w:lvl w:ilvl="2" w:tplc="DB8E6E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6056B2"/>
    <w:multiLevelType w:val="hybridMultilevel"/>
    <w:tmpl w:val="5CDCC6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F657111"/>
    <w:multiLevelType w:val="hybridMultilevel"/>
    <w:tmpl w:val="EB4C49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8C92B25"/>
    <w:multiLevelType w:val="hybridMultilevel"/>
    <w:tmpl w:val="E404127E"/>
    <w:lvl w:ilvl="0" w:tplc="0421000F">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5">
    <w:nsid w:val="4B28753A"/>
    <w:multiLevelType w:val="hybridMultilevel"/>
    <w:tmpl w:val="35CC23D8"/>
    <w:lvl w:ilvl="0" w:tplc="85D23010">
      <w:start w:val="1"/>
      <w:numFmt w:val="upperLetter"/>
      <w:lvlText w:val="%1."/>
      <w:lvlJc w:val="left"/>
      <w:pPr>
        <w:ind w:left="720" w:hanging="360"/>
      </w:pPr>
      <w:rPr>
        <w:rFonts w:asciiTheme="minorHAnsi" w:eastAsiaTheme="minorEastAsia" w:hAnsiTheme="minorHAnsi" w:cstheme="minorBidi"/>
      </w:rPr>
    </w:lvl>
    <w:lvl w:ilvl="1" w:tplc="49B40EDC">
      <w:start w:val="1"/>
      <w:numFmt w:val="decimal"/>
      <w:lvlText w:val="%2."/>
      <w:lvlJc w:val="left"/>
      <w:pPr>
        <w:ind w:left="1455" w:hanging="375"/>
      </w:pPr>
      <w:rPr>
        <w:rFonts w:hint="default"/>
      </w:rPr>
    </w:lvl>
    <w:lvl w:ilvl="2" w:tplc="DB8E6E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1C1980"/>
    <w:multiLevelType w:val="hybridMultilevel"/>
    <w:tmpl w:val="CEBECD1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08B703F"/>
    <w:multiLevelType w:val="hybridMultilevel"/>
    <w:tmpl w:val="C46C12DC"/>
    <w:lvl w:ilvl="0" w:tplc="0409000F">
      <w:start w:val="1"/>
      <w:numFmt w:val="decimal"/>
      <w:lvlText w:val="%1."/>
      <w:lvlJc w:val="left"/>
      <w:pPr>
        <w:ind w:left="720" w:hanging="360"/>
      </w:pPr>
    </w:lvl>
    <w:lvl w:ilvl="1" w:tplc="49B40EDC">
      <w:start w:val="1"/>
      <w:numFmt w:val="decimal"/>
      <w:lvlText w:val="%2."/>
      <w:lvlJc w:val="left"/>
      <w:pPr>
        <w:ind w:left="1455" w:hanging="375"/>
      </w:pPr>
      <w:rPr>
        <w:rFonts w:hint="default"/>
      </w:rPr>
    </w:lvl>
    <w:lvl w:ilvl="2" w:tplc="DB8E6E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E24E71"/>
    <w:multiLevelType w:val="hybridMultilevel"/>
    <w:tmpl w:val="0E2C28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6DB23AC"/>
    <w:multiLevelType w:val="hybridMultilevel"/>
    <w:tmpl w:val="479C83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BE74E1B"/>
    <w:multiLevelType w:val="hybridMultilevel"/>
    <w:tmpl w:val="35DCBEE2"/>
    <w:lvl w:ilvl="0" w:tplc="75C6AA48">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E2B3AE8"/>
    <w:multiLevelType w:val="hybridMultilevel"/>
    <w:tmpl w:val="83DAA3A6"/>
    <w:lvl w:ilvl="0" w:tplc="04090015">
      <w:start w:val="1"/>
      <w:numFmt w:val="upperLetter"/>
      <w:lvlText w:val="%1."/>
      <w:lvlJc w:val="left"/>
      <w:pPr>
        <w:ind w:left="720" w:hanging="360"/>
      </w:pPr>
    </w:lvl>
    <w:lvl w:ilvl="1" w:tplc="49B40EDC">
      <w:start w:val="1"/>
      <w:numFmt w:val="decimal"/>
      <w:lvlText w:val="%2."/>
      <w:lvlJc w:val="left"/>
      <w:pPr>
        <w:ind w:left="1455" w:hanging="375"/>
      </w:pPr>
      <w:rPr>
        <w:rFonts w:hint="default"/>
      </w:rPr>
    </w:lvl>
    <w:lvl w:ilvl="2" w:tplc="DB8E6E8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260F1"/>
    <w:multiLevelType w:val="hybridMultilevel"/>
    <w:tmpl w:val="7CE26F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5B72D24"/>
    <w:multiLevelType w:val="hybridMultilevel"/>
    <w:tmpl w:val="1972A4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8"/>
  </w:num>
  <w:num w:numId="3">
    <w:abstractNumId w:val="13"/>
  </w:num>
  <w:num w:numId="4">
    <w:abstractNumId w:val="12"/>
  </w:num>
  <w:num w:numId="5">
    <w:abstractNumId w:val="6"/>
  </w:num>
  <w:num w:numId="6">
    <w:abstractNumId w:val="4"/>
  </w:num>
  <w:num w:numId="7">
    <w:abstractNumId w:val="3"/>
  </w:num>
  <w:num w:numId="8">
    <w:abstractNumId w:val="2"/>
  </w:num>
  <w:num w:numId="9">
    <w:abstractNumId w:val="1"/>
  </w:num>
  <w:num w:numId="10">
    <w:abstractNumId w:val="7"/>
  </w:num>
  <w:num w:numId="11">
    <w:abstractNumId w:val="9"/>
  </w:num>
  <w:num w:numId="12">
    <w:abstractNumId w:val="10"/>
  </w:num>
  <w:num w:numId="13">
    <w:abstractNumId w:val="0"/>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7C"/>
    <w:rsid w:val="00003E53"/>
    <w:rsid w:val="000247C9"/>
    <w:rsid w:val="00026404"/>
    <w:rsid w:val="00030E8A"/>
    <w:rsid w:val="000515C5"/>
    <w:rsid w:val="000550E8"/>
    <w:rsid w:val="00071346"/>
    <w:rsid w:val="0007305A"/>
    <w:rsid w:val="00086D1D"/>
    <w:rsid w:val="00090C74"/>
    <w:rsid w:val="000A4F91"/>
    <w:rsid w:val="000F0A7E"/>
    <w:rsid w:val="000F2CCB"/>
    <w:rsid w:val="000F5945"/>
    <w:rsid w:val="001008C5"/>
    <w:rsid w:val="00137A07"/>
    <w:rsid w:val="00160579"/>
    <w:rsid w:val="00161423"/>
    <w:rsid w:val="00161C8B"/>
    <w:rsid w:val="00163EFA"/>
    <w:rsid w:val="001943F5"/>
    <w:rsid w:val="001A78B0"/>
    <w:rsid w:val="001F1159"/>
    <w:rsid w:val="002377D2"/>
    <w:rsid w:val="00254411"/>
    <w:rsid w:val="002771E7"/>
    <w:rsid w:val="002932FD"/>
    <w:rsid w:val="00296943"/>
    <w:rsid w:val="002B0D79"/>
    <w:rsid w:val="002B3E45"/>
    <w:rsid w:val="002C105B"/>
    <w:rsid w:val="002C7DD0"/>
    <w:rsid w:val="002D2A57"/>
    <w:rsid w:val="003009AA"/>
    <w:rsid w:val="003119C8"/>
    <w:rsid w:val="0035291A"/>
    <w:rsid w:val="003668B8"/>
    <w:rsid w:val="00367150"/>
    <w:rsid w:val="00373DDC"/>
    <w:rsid w:val="0038028E"/>
    <w:rsid w:val="00396396"/>
    <w:rsid w:val="003A0973"/>
    <w:rsid w:val="003B1C7B"/>
    <w:rsid w:val="003C2A88"/>
    <w:rsid w:val="003C3E81"/>
    <w:rsid w:val="003D1CCA"/>
    <w:rsid w:val="003D2D01"/>
    <w:rsid w:val="003D3370"/>
    <w:rsid w:val="003F57AE"/>
    <w:rsid w:val="0043323E"/>
    <w:rsid w:val="00433BBD"/>
    <w:rsid w:val="004350BA"/>
    <w:rsid w:val="00450EDA"/>
    <w:rsid w:val="00472522"/>
    <w:rsid w:val="004749F8"/>
    <w:rsid w:val="00486B5C"/>
    <w:rsid w:val="004B280C"/>
    <w:rsid w:val="004D0E75"/>
    <w:rsid w:val="00501A08"/>
    <w:rsid w:val="00511A3E"/>
    <w:rsid w:val="005159E5"/>
    <w:rsid w:val="00525EBC"/>
    <w:rsid w:val="005330AE"/>
    <w:rsid w:val="00543A2E"/>
    <w:rsid w:val="005707C3"/>
    <w:rsid w:val="00570800"/>
    <w:rsid w:val="00581E25"/>
    <w:rsid w:val="00581EE0"/>
    <w:rsid w:val="00591A77"/>
    <w:rsid w:val="005C0C66"/>
    <w:rsid w:val="00623D13"/>
    <w:rsid w:val="006348A6"/>
    <w:rsid w:val="00642675"/>
    <w:rsid w:val="00676152"/>
    <w:rsid w:val="00677208"/>
    <w:rsid w:val="00681CCB"/>
    <w:rsid w:val="00681CE5"/>
    <w:rsid w:val="006A6099"/>
    <w:rsid w:val="006B0F97"/>
    <w:rsid w:val="006B730A"/>
    <w:rsid w:val="006D5759"/>
    <w:rsid w:val="006F3A7C"/>
    <w:rsid w:val="00714A47"/>
    <w:rsid w:val="00715B31"/>
    <w:rsid w:val="007653C7"/>
    <w:rsid w:val="007749A6"/>
    <w:rsid w:val="007B46B7"/>
    <w:rsid w:val="00845C56"/>
    <w:rsid w:val="00875A20"/>
    <w:rsid w:val="00881975"/>
    <w:rsid w:val="00892DDC"/>
    <w:rsid w:val="008B54B7"/>
    <w:rsid w:val="008C3D77"/>
    <w:rsid w:val="008C77CE"/>
    <w:rsid w:val="008D53D6"/>
    <w:rsid w:val="008E497C"/>
    <w:rsid w:val="00924430"/>
    <w:rsid w:val="00926FB4"/>
    <w:rsid w:val="0093751A"/>
    <w:rsid w:val="009427A8"/>
    <w:rsid w:val="009527D0"/>
    <w:rsid w:val="0096228E"/>
    <w:rsid w:val="009B267C"/>
    <w:rsid w:val="009C17F2"/>
    <w:rsid w:val="009C7171"/>
    <w:rsid w:val="009E211F"/>
    <w:rsid w:val="009E4B35"/>
    <w:rsid w:val="009E68CD"/>
    <w:rsid w:val="00A0007C"/>
    <w:rsid w:val="00A351E4"/>
    <w:rsid w:val="00A35885"/>
    <w:rsid w:val="00A44AE9"/>
    <w:rsid w:val="00A639BD"/>
    <w:rsid w:val="00A72026"/>
    <w:rsid w:val="00A72FEB"/>
    <w:rsid w:val="00A90855"/>
    <w:rsid w:val="00AD7D50"/>
    <w:rsid w:val="00AE1815"/>
    <w:rsid w:val="00B0280E"/>
    <w:rsid w:val="00B2526A"/>
    <w:rsid w:val="00B34481"/>
    <w:rsid w:val="00B60EBD"/>
    <w:rsid w:val="00B6356A"/>
    <w:rsid w:val="00B80C74"/>
    <w:rsid w:val="00B81144"/>
    <w:rsid w:val="00BA057C"/>
    <w:rsid w:val="00BA3DE5"/>
    <w:rsid w:val="00BB3526"/>
    <w:rsid w:val="00BB62CA"/>
    <w:rsid w:val="00BF3E1E"/>
    <w:rsid w:val="00C057AC"/>
    <w:rsid w:val="00C1401C"/>
    <w:rsid w:val="00C45BB8"/>
    <w:rsid w:val="00C63E0B"/>
    <w:rsid w:val="00CB4ABE"/>
    <w:rsid w:val="00CC01EC"/>
    <w:rsid w:val="00CD1D6B"/>
    <w:rsid w:val="00D20799"/>
    <w:rsid w:val="00D27AE4"/>
    <w:rsid w:val="00D32A00"/>
    <w:rsid w:val="00D42E45"/>
    <w:rsid w:val="00D82450"/>
    <w:rsid w:val="00DA4C38"/>
    <w:rsid w:val="00DD6655"/>
    <w:rsid w:val="00DE6354"/>
    <w:rsid w:val="00E07644"/>
    <w:rsid w:val="00E23D85"/>
    <w:rsid w:val="00E2531B"/>
    <w:rsid w:val="00E81F2A"/>
    <w:rsid w:val="00E8298C"/>
    <w:rsid w:val="00EC30F8"/>
    <w:rsid w:val="00EC7392"/>
    <w:rsid w:val="00EF6F4C"/>
    <w:rsid w:val="00F0590A"/>
    <w:rsid w:val="00F30A9E"/>
    <w:rsid w:val="00F34978"/>
    <w:rsid w:val="00F3698B"/>
    <w:rsid w:val="00F53BC0"/>
    <w:rsid w:val="00F62677"/>
    <w:rsid w:val="00F67480"/>
    <w:rsid w:val="00FA37A2"/>
    <w:rsid w:val="00FB7D21"/>
    <w:rsid w:val="00FC0FC6"/>
    <w:rsid w:val="00FD1193"/>
    <w:rsid w:val="00FE64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00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7C"/>
    <w:rPr>
      <w:rFonts w:ascii="Cambria" w:eastAsia="Times New Roman" w:hAnsi="Cambria" w:cs="Times New Roman"/>
      <w:b/>
      <w:bCs/>
      <w:kern w:val="32"/>
      <w:sz w:val="32"/>
      <w:szCs w:val="32"/>
      <w:lang w:val="id-ID"/>
    </w:rPr>
  </w:style>
  <w:style w:type="paragraph" w:styleId="Header">
    <w:name w:val="header"/>
    <w:basedOn w:val="Normal"/>
    <w:link w:val="HeaderChar"/>
    <w:uiPriority w:val="99"/>
    <w:unhideWhenUsed/>
    <w:rsid w:val="0068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CCB"/>
  </w:style>
  <w:style w:type="paragraph" w:styleId="Footer">
    <w:name w:val="footer"/>
    <w:basedOn w:val="Normal"/>
    <w:link w:val="FooterChar"/>
    <w:uiPriority w:val="99"/>
    <w:unhideWhenUsed/>
    <w:rsid w:val="0068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CCB"/>
  </w:style>
  <w:style w:type="paragraph" w:styleId="ListParagraph">
    <w:name w:val="List Paragraph"/>
    <w:basedOn w:val="Normal"/>
    <w:link w:val="ListParagraphChar"/>
    <w:uiPriority w:val="34"/>
    <w:qFormat/>
    <w:rsid w:val="0035291A"/>
    <w:pPr>
      <w:ind w:left="720"/>
      <w:contextualSpacing/>
    </w:pPr>
  </w:style>
  <w:style w:type="paragraph" w:styleId="TOC1">
    <w:name w:val="toc 1"/>
    <w:basedOn w:val="Normal"/>
    <w:next w:val="Normal"/>
    <w:autoRedefine/>
    <w:uiPriority w:val="39"/>
    <w:unhideWhenUsed/>
    <w:rsid w:val="00A72FEB"/>
    <w:pPr>
      <w:tabs>
        <w:tab w:val="left" w:pos="426"/>
        <w:tab w:val="right" w:leader="hyphen" w:pos="9061"/>
      </w:tabs>
      <w:spacing w:before="240" w:after="120"/>
      <w:ind w:left="426" w:hanging="426"/>
    </w:pPr>
    <w:rPr>
      <w:b/>
      <w:bCs/>
      <w:sz w:val="20"/>
      <w:szCs w:val="20"/>
    </w:rPr>
  </w:style>
  <w:style w:type="paragraph" w:styleId="TOC2">
    <w:name w:val="toc 2"/>
    <w:basedOn w:val="Normal"/>
    <w:next w:val="Normal"/>
    <w:autoRedefine/>
    <w:uiPriority w:val="39"/>
    <w:unhideWhenUsed/>
    <w:rsid w:val="00A72FEB"/>
    <w:pPr>
      <w:tabs>
        <w:tab w:val="left" w:pos="709"/>
        <w:tab w:val="right" w:leader="hyphen" w:pos="9061"/>
      </w:tabs>
      <w:spacing w:before="120" w:after="0"/>
      <w:ind w:left="709" w:hanging="283"/>
    </w:pPr>
    <w:rPr>
      <w:i/>
      <w:iCs/>
      <w:sz w:val="20"/>
      <w:szCs w:val="20"/>
    </w:rPr>
  </w:style>
  <w:style w:type="paragraph" w:styleId="TOC3">
    <w:name w:val="toc 3"/>
    <w:basedOn w:val="Normal"/>
    <w:next w:val="Normal"/>
    <w:autoRedefine/>
    <w:uiPriority w:val="39"/>
    <w:unhideWhenUsed/>
    <w:rsid w:val="00A72FEB"/>
    <w:pPr>
      <w:spacing w:after="0"/>
      <w:ind w:left="440"/>
    </w:pPr>
    <w:rPr>
      <w:sz w:val="20"/>
      <w:szCs w:val="20"/>
    </w:rPr>
  </w:style>
  <w:style w:type="paragraph" w:styleId="TOC4">
    <w:name w:val="toc 4"/>
    <w:basedOn w:val="Normal"/>
    <w:next w:val="Normal"/>
    <w:autoRedefine/>
    <w:uiPriority w:val="39"/>
    <w:unhideWhenUsed/>
    <w:rsid w:val="00A72FEB"/>
    <w:pPr>
      <w:spacing w:after="0"/>
      <w:ind w:left="660"/>
    </w:pPr>
    <w:rPr>
      <w:sz w:val="20"/>
      <w:szCs w:val="20"/>
    </w:rPr>
  </w:style>
  <w:style w:type="paragraph" w:styleId="TOC5">
    <w:name w:val="toc 5"/>
    <w:basedOn w:val="Normal"/>
    <w:next w:val="Normal"/>
    <w:autoRedefine/>
    <w:uiPriority w:val="39"/>
    <w:unhideWhenUsed/>
    <w:rsid w:val="00A72FEB"/>
    <w:pPr>
      <w:spacing w:after="0"/>
      <w:ind w:left="880"/>
    </w:pPr>
    <w:rPr>
      <w:sz w:val="20"/>
      <w:szCs w:val="20"/>
    </w:rPr>
  </w:style>
  <w:style w:type="paragraph" w:styleId="TOC6">
    <w:name w:val="toc 6"/>
    <w:basedOn w:val="Normal"/>
    <w:next w:val="Normal"/>
    <w:autoRedefine/>
    <w:uiPriority w:val="39"/>
    <w:unhideWhenUsed/>
    <w:rsid w:val="00A72FEB"/>
    <w:pPr>
      <w:spacing w:after="0"/>
      <w:ind w:left="1100"/>
    </w:pPr>
    <w:rPr>
      <w:sz w:val="20"/>
      <w:szCs w:val="20"/>
    </w:rPr>
  </w:style>
  <w:style w:type="paragraph" w:styleId="TOC7">
    <w:name w:val="toc 7"/>
    <w:basedOn w:val="Normal"/>
    <w:next w:val="Normal"/>
    <w:autoRedefine/>
    <w:uiPriority w:val="39"/>
    <w:unhideWhenUsed/>
    <w:rsid w:val="00A72FEB"/>
    <w:pPr>
      <w:spacing w:after="0"/>
      <w:ind w:left="1320"/>
    </w:pPr>
    <w:rPr>
      <w:sz w:val="20"/>
      <w:szCs w:val="20"/>
    </w:rPr>
  </w:style>
  <w:style w:type="paragraph" w:styleId="TOC8">
    <w:name w:val="toc 8"/>
    <w:basedOn w:val="Normal"/>
    <w:next w:val="Normal"/>
    <w:autoRedefine/>
    <w:uiPriority w:val="39"/>
    <w:unhideWhenUsed/>
    <w:rsid w:val="00A72FEB"/>
    <w:pPr>
      <w:spacing w:after="0"/>
      <w:ind w:left="1540"/>
    </w:pPr>
    <w:rPr>
      <w:sz w:val="20"/>
      <w:szCs w:val="20"/>
    </w:rPr>
  </w:style>
  <w:style w:type="paragraph" w:styleId="TOC9">
    <w:name w:val="toc 9"/>
    <w:basedOn w:val="Normal"/>
    <w:next w:val="Normal"/>
    <w:autoRedefine/>
    <w:uiPriority w:val="39"/>
    <w:unhideWhenUsed/>
    <w:rsid w:val="00A72FEB"/>
    <w:pPr>
      <w:spacing w:after="0"/>
      <w:ind w:left="1760"/>
    </w:pPr>
    <w:rPr>
      <w:sz w:val="20"/>
      <w:szCs w:val="20"/>
    </w:rPr>
  </w:style>
  <w:style w:type="character" w:styleId="Hyperlink">
    <w:name w:val="Hyperlink"/>
    <w:basedOn w:val="DefaultParagraphFont"/>
    <w:uiPriority w:val="99"/>
    <w:unhideWhenUsed/>
    <w:rsid w:val="00A72FEB"/>
    <w:rPr>
      <w:color w:val="0000FF" w:themeColor="hyperlink"/>
      <w:u w:val="single"/>
    </w:rPr>
  </w:style>
  <w:style w:type="paragraph" w:styleId="BalloonText">
    <w:name w:val="Balloon Text"/>
    <w:basedOn w:val="Normal"/>
    <w:link w:val="BalloonTextChar"/>
    <w:uiPriority w:val="99"/>
    <w:semiHidden/>
    <w:unhideWhenUsed/>
    <w:rsid w:val="00A4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E9"/>
    <w:rPr>
      <w:rFonts w:ascii="Segoe UI" w:hAnsi="Segoe UI" w:cs="Segoe UI"/>
      <w:sz w:val="18"/>
      <w:szCs w:val="18"/>
    </w:rPr>
  </w:style>
  <w:style w:type="paragraph" w:customStyle="1" w:styleId="Normal0">
    <w:name w:val="[Normal]"/>
    <w:qFormat/>
    <w:rsid w:val="0067615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BodyText">
    <w:name w:val="Body Text"/>
    <w:basedOn w:val="Normal"/>
    <w:link w:val="BodyTextChar"/>
    <w:rsid w:val="00676152"/>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676152"/>
    <w:rPr>
      <w:rFonts w:ascii="Times New Roman" w:eastAsia="Times New Roman" w:hAnsi="Times New Roman" w:cs="Times New Roman"/>
      <w:noProof/>
      <w:sz w:val="24"/>
      <w:szCs w:val="24"/>
      <w:lang w:val="id-ID"/>
    </w:rPr>
  </w:style>
  <w:style w:type="paragraph" w:customStyle="1" w:styleId="ColorfulList-Accent11">
    <w:name w:val="Colorful List - Accent 11"/>
    <w:basedOn w:val="Normal"/>
    <w:uiPriority w:val="34"/>
    <w:qFormat/>
    <w:rsid w:val="00676152"/>
    <w:pPr>
      <w:spacing w:after="0" w:line="240" w:lineRule="auto"/>
      <w:ind w:left="720"/>
    </w:pPr>
    <w:rPr>
      <w:rFonts w:ascii="Times New Roman" w:eastAsia="Times New Roman" w:hAnsi="Times New Roman" w:cs="Times New Roman"/>
      <w:sz w:val="24"/>
      <w:szCs w:val="24"/>
    </w:rPr>
  </w:style>
  <w:style w:type="table" w:styleId="TableGrid">
    <w:name w:val="Table Grid"/>
    <w:basedOn w:val="TableNormal"/>
    <w:uiPriority w:val="59"/>
    <w:rsid w:val="0019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35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4099">
      <w:bodyDiv w:val="1"/>
      <w:marLeft w:val="0"/>
      <w:marRight w:val="0"/>
      <w:marTop w:val="0"/>
      <w:marBottom w:val="0"/>
      <w:divBdr>
        <w:top w:val="none" w:sz="0" w:space="0" w:color="auto"/>
        <w:left w:val="none" w:sz="0" w:space="0" w:color="auto"/>
        <w:bottom w:val="none" w:sz="0" w:space="0" w:color="auto"/>
        <w:right w:val="none" w:sz="0" w:space="0" w:color="auto"/>
      </w:divBdr>
    </w:div>
    <w:div w:id="44532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FF12-5724-4FE3-BA9E-C314C651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7</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pjm</dc:creator>
  <cp:lastModifiedBy>MICROSOFT</cp:lastModifiedBy>
  <cp:revision>13</cp:revision>
  <cp:lastPrinted>2017-06-02T01:11:00Z</cp:lastPrinted>
  <dcterms:created xsi:type="dcterms:W3CDTF">2018-07-22T07:41:00Z</dcterms:created>
  <dcterms:modified xsi:type="dcterms:W3CDTF">2018-07-22T22:57:00Z</dcterms:modified>
</cp:coreProperties>
</file>